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F7ED" w14:textId="77777777" w:rsidR="00363063" w:rsidRDefault="00D8740C">
      <w:r>
        <w:rPr>
          <w:b/>
          <w:color w:val="616C85"/>
          <w:sz w:val="18"/>
        </w:rPr>
        <w:t>EST323 · INGENIERÍA DE SOFTWARE II · SESIÓN 5</w:t>
      </w:r>
    </w:p>
    <w:p w14:paraId="657602C2" w14:textId="77777777" w:rsidR="00363063" w:rsidRDefault="00D8740C">
      <w:pPr>
        <w:keepNext/>
      </w:pPr>
      <w:r>
        <w:rPr>
          <w:b/>
          <w:color w:val="131A2B"/>
          <w:sz w:val="32"/>
        </w:rPr>
        <w:t>Práctica 4 · Arquitectura de la aplicación web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5"/>
        <w:gridCol w:w="7257"/>
      </w:tblGrid>
      <w:tr w:rsidR="00363063" w14:paraId="128A7C59" w14:textId="77777777">
        <w:trPr>
          <w:trHeight w:val="510"/>
        </w:trPr>
        <w:tc>
          <w:tcPr>
            <w:tcW w:w="2835" w:type="dxa"/>
          </w:tcPr>
          <w:p w14:paraId="7B54A723" w14:textId="77777777" w:rsidR="00363063" w:rsidRDefault="00D8740C">
            <w:r>
              <w:rPr>
                <w:b/>
                <w:sz w:val="18"/>
              </w:rPr>
              <w:t>Equipo (tres integrantes)</w:t>
            </w:r>
          </w:p>
        </w:tc>
        <w:tc>
          <w:tcPr>
            <w:tcW w:w="7257" w:type="dxa"/>
          </w:tcPr>
          <w:p w14:paraId="799CE1AC" w14:textId="77777777" w:rsidR="00363063" w:rsidRDefault="00363063"/>
        </w:tc>
      </w:tr>
      <w:tr w:rsidR="00363063" w14:paraId="5EE3040E" w14:textId="77777777">
        <w:trPr>
          <w:trHeight w:val="510"/>
        </w:trPr>
        <w:tc>
          <w:tcPr>
            <w:tcW w:w="2835" w:type="dxa"/>
          </w:tcPr>
          <w:p w14:paraId="65D1155B" w14:textId="77777777" w:rsidR="00363063" w:rsidRDefault="00D8740C">
            <w:r>
              <w:rPr>
                <w:b/>
                <w:sz w:val="18"/>
              </w:rPr>
              <w:t>Proyecto</w:t>
            </w:r>
          </w:p>
        </w:tc>
        <w:tc>
          <w:tcPr>
            <w:tcW w:w="7257" w:type="dxa"/>
          </w:tcPr>
          <w:p w14:paraId="212D38A6" w14:textId="77777777" w:rsidR="00363063" w:rsidRDefault="00363063"/>
        </w:tc>
      </w:tr>
    </w:tbl>
    <w:p w14:paraId="461F7F6D" w14:textId="77777777" w:rsidR="00363063" w:rsidRDefault="00363063"/>
    <w:p w14:paraId="4168597B" w14:textId="77777777" w:rsidR="00363063" w:rsidRDefault="00D8740C">
      <w:pPr>
        <w:keepNext/>
      </w:pPr>
      <w:r>
        <w:rPr>
          <w:i/>
          <w:color w:val="616C85"/>
          <w:sz w:val="19"/>
        </w:rPr>
        <w:t>Se entrega hoy, antes de salir: cada integrante sube el mismo PDF del equipo, con los tres nombres en la primera página y la hoja del taller al final, en el mismo archivo. La primera fila de cada tabla, en gris, es un ejemplo de la biblioteca: reemplácenla por lo suyo y borren las indicaciones.</w:t>
      </w:r>
    </w:p>
    <w:p w14:paraId="5B3D9834" w14:textId="77777777" w:rsidR="00363063" w:rsidRDefault="00D8740C">
      <w:pPr>
        <w:keepNext/>
        <w:spacing w:before="120"/>
      </w:pPr>
      <w:r>
        <w:rPr>
          <w:b/>
          <w:color w:val="D24E1C"/>
          <w:sz w:val="26"/>
        </w:rPr>
        <w:t>1 · Arquitectura de contenido</w:t>
      </w:r>
    </w:p>
    <w:p w14:paraId="6504D888" w14:textId="77777777" w:rsidR="00363063" w:rsidRDefault="00D8740C">
      <w:pPr>
        <w:keepNext/>
      </w:pPr>
      <w:r>
        <w:rPr>
          <w:i/>
          <w:color w:val="616C85"/>
          <w:sz w:val="19"/>
        </w:rPr>
        <w:t>Cómo se organiza lo que el usuario recorre. Lineal, retícula, jerárquica, en red o una mezcla, con una razón que hable de quien la usa, no de lo que le gusta al equipo.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61"/>
        <w:gridCol w:w="6803"/>
      </w:tblGrid>
      <w:tr w:rsidR="00363063" w14:paraId="152717E7" w14:textId="77777777">
        <w:tc>
          <w:tcPr>
            <w:tcW w:w="3061" w:type="dxa"/>
          </w:tcPr>
          <w:p w14:paraId="05F3CADA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Estructura elegida</w:t>
            </w:r>
          </w:p>
        </w:tc>
        <w:tc>
          <w:tcPr>
            <w:tcW w:w="6803" w:type="dxa"/>
          </w:tcPr>
          <w:p w14:paraId="74B9C0D1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Por qué esa y no otra</w:t>
            </w:r>
          </w:p>
        </w:tc>
      </w:tr>
      <w:tr w:rsidR="00363063" w14:paraId="41417DDC" w14:textId="77777777">
        <w:trPr>
          <w:trHeight w:val="624"/>
        </w:trPr>
        <w:tc>
          <w:tcPr>
            <w:tcW w:w="3061" w:type="dxa"/>
          </w:tcPr>
          <w:p w14:paraId="17CCA3B4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Jerárquica, con un tramo lineal para renovar</w:t>
            </w:r>
          </w:p>
        </w:tc>
        <w:tc>
          <w:tcPr>
            <w:tcW w:w="6803" w:type="dxa"/>
          </w:tcPr>
          <w:p w14:paraId="20B0FF5E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El estudiante empieza por la materia o por el título; renovar siempre sigue los mismos tres pasos.</w:t>
            </w:r>
          </w:p>
        </w:tc>
      </w:tr>
      <w:tr w:rsidR="00363063" w14:paraId="37C1695D" w14:textId="77777777">
        <w:trPr>
          <w:trHeight w:val="624"/>
        </w:trPr>
        <w:tc>
          <w:tcPr>
            <w:tcW w:w="3061" w:type="dxa"/>
          </w:tcPr>
          <w:p w14:paraId="08862A0E" w14:textId="77777777" w:rsidR="00363063" w:rsidRDefault="00363063"/>
        </w:tc>
        <w:tc>
          <w:tcPr>
            <w:tcW w:w="6803" w:type="dxa"/>
          </w:tcPr>
          <w:p w14:paraId="1E08195B" w14:textId="77777777" w:rsidR="00363063" w:rsidRDefault="00363063"/>
        </w:tc>
      </w:tr>
    </w:tbl>
    <w:p w14:paraId="11F3DC32" w14:textId="77777777" w:rsidR="00363063" w:rsidRDefault="0036306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65"/>
      </w:tblGrid>
      <w:tr w:rsidR="00363063" w14:paraId="373D4766" w14:textId="77777777">
        <w:trPr>
          <w:trHeight w:val="3118"/>
        </w:trPr>
        <w:tc>
          <w:tcPr>
            <w:tcW w:w="9865" w:type="dxa"/>
          </w:tcPr>
          <w:p w14:paraId="5353219C" w14:textId="77777777" w:rsidR="00363063" w:rsidRDefault="00D8740C">
            <w:r>
              <w:rPr>
                <w:i/>
                <w:color w:val="8C94A6"/>
                <w:sz w:val="17"/>
              </w:rPr>
              <w:t>El mapa de páginas: dibújenlo o peguen la foto del de la hoja del taller.</w:t>
            </w:r>
          </w:p>
        </w:tc>
      </w:tr>
    </w:tbl>
    <w:p w14:paraId="44E8D2D8" w14:textId="77777777" w:rsidR="00363063" w:rsidRDefault="0036306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54"/>
        <w:gridCol w:w="2608"/>
        <w:gridCol w:w="2381"/>
        <w:gridCol w:w="2721"/>
      </w:tblGrid>
      <w:tr w:rsidR="00363063" w14:paraId="762604C8" w14:textId="77777777">
        <w:tc>
          <w:tcPr>
            <w:tcW w:w="2154" w:type="dxa"/>
          </w:tcPr>
          <w:p w14:paraId="32ED8A8D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Página</w:t>
            </w:r>
          </w:p>
        </w:tc>
        <w:tc>
          <w:tcPr>
            <w:tcW w:w="2608" w:type="dxa"/>
          </w:tcPr>
          <w:p w14:paraId="5DE91425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Ruta</w:t>
            </w:r>
          </w:p>
        </w:tc>
        <w:tc>
          <w:tcPr>
            <w:tcW w:w="2381" w:type="dxa"/>
          </w:tcPr>
          <w:p w14:paraId="51B6AFE0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Objeto que muestra</w:t>
            </w:r>
          </w:p>
        </w:tc>
        <w:tc>
          <w:tcPr>
            <w:tcW w:w="2721" w:type="dxa"/>
          </w:tcPr>
          <w:p w14:paraId="6885F572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Desde dónde se llega</w:t>
            </w:r>
          </w:p>
        </w:tc>
      </w:tr>
      <w:tr w:rsidR="00363063" w14:paraId="658CB98B" w14:textId="77777777">
        <w:trPr>
          <w:trHeight w:val="454"/>
        </w:trPr>
        <w:tc>
          <w:tcPr>
            <w:tcW w:w="2154" w:type="dxa"/>
          </w:tcPr>
          <w:p w14:paraId="2B925BDA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Ficha del libro</w:t>
            </w:r>
          </w:p>
        </w:tc>
        <w:tc>
          <w:tcPr>
            <w:tcW w:w="2608" w:type="dxa"/>
          </w:tcPr>
          <w:p w14:paraId="28DA82F4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/libros/{isbn}</w:t>
            </w:r>
          </w:p>
        </w:tc>
        <w:tc>
          <w:tcPr>
            <w:tcW w:w="2381" w:type="dxa"/>
          </w:tcPr>
          <w:p w14:paraId="61DE8C6D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Libro, Ejemplar</w:t>
            </w:r>
          </w:p>
        </w:tc>
        <w:tc>
          <w:tcPr>
            <w:tcW w:w="2721" w:type="dxa"/>
          </w:tcPr>
          <w:p w14:paraId="31BE1DDF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Búsqueda y Materias</w:t>
            </w:r>
          </w:p>
        </w:tc>
      </w:tr>
      <w:tr w:rsidR="00363063" w14:paraId="67CDCC2D" w14:textId="77777777">
        <w:trPr>
          <w:trHeight w:val="454"/>
        </w:trPr>
        <w:tc>
          <w:tcPr>
            <w:tcW w:w="2154" w:type="dxa"/>
          </w:tcPr>
          <w:p w14:paraId="62B6F8EA" w14:textId="77777777" w:rsidR="00363063" w:rsidRDefault="00363063">
            <w:pPr>
              <w:keepNext/>
            </w:pPr>
          </w:p>
        </w:tc>
        <w:tc>
          <w:tcPr>
            <w:tcW w:w="2608" w:type="dxa"/>
          </w:tcPr>
          <w:p w14:paraId="207806AC" w14:textId="77777777" w:rsidR="00363063" w:rsidRDefault="00363063">
            <w:pPr>
              <w:keepNext/>
            </w:pPr>
          </w:p>
        </w:tc>
        <w:tc>
          <w:tcPr>
            <w:tcW w:w="2381" w:type="dxa"/>
          </w:tcPr>
          <w:p w14:paraId="37A4A9E9" w14:textId="77777777" w:rsidR="00363063" w:rsidRDefault="00363063">
            <w:pPr>
              <w:keepNext/>
            </w:pPr>
          </w:p>
        </w:tc>
        <w:tc>
          <w:tcPr>
            <w:tcW w:w="2721" w:type="dxa"/>
          </w:tcPr>
          <w:p w14:paraId="431716AD" w14:textId="77777777" w:rsidR="00363063" w:rsidRDefault="00363063">
            <w:pPr>
              <w:keepNext/>
            </w:pPr>
          </w:p>
        </w:tc>
      </w:tr>
      <w:tr w:rsidR="00363063" w14:paraId="3ADE6E96" w14:textId="77777777">
        <w:trPr>
          <w:trHeight w:val="454"/>
        </w:trPr>
        <w:tc>
          <w:tcPr>
            <w:tcW w:w="2154" w:type="dxa"/>
          </w:tcPr>
          <w:p w14:paraId="5D1ED8AD" w14:textId="77777777" w:rsidR="00363063" w:rsidRDefault="00363063">
            <w:pPr>
              <w:keepNext/>
            </w:pPr>
          </w:p>
        </w:tc>
        <w:tc>
          <w:tcPr>
            <w:tcW w:w="2608" w:type="dxa"/>
          </w:tcPr>
          <w:p w14:paraId="036B4822" w14:textId="77777777" w:rsidR="00363063" w:rsidRDefault="00363063">
            <w:pPr>
              <w:keepNext/>
            </w:pPr>
          </w:p>
        </w:tc>
        <w:tc>
          <w:tcPr>
            <w:tcW w:w="2381" w:type="dxa"/>
          </w:tcPr>
          <w:p w14:paraId="45BAE750" w14:textId="77777777" w:rsidR="00363063" w:rsidRDefault="00363063">
            <w:pPr>
              <w:keepNext/>
            </w:pPr>
          </w:p>
        </w:tc>
        <w:tc>
          <w:tcPr>
            <w:tcW w:w="2721" w:type="dxa"/>
          </w:tcPr>
          <w:p w14:paraId="2E48D349" w14:textId="77777777" w:rsidR="00363063" w:rsidRDefault="00363063">
            <w:pPr>
              <w:keepNext/>
            </w:pPr>
          </w:p>
        </w:tc>
      </w:tr>
      <w:tr w:rsidR="00363063" w14:paraId="2DBD43F0" w14:textId="77777777">
        <w:trPr>
          <w:trHeight w:val="454"/>
        </w:trPr>
        <w:tc>
          <w:tcPr>
            <w:tcW w:w="2154" w:type="dxa"/>
          </w:tcPr>
          <w:p w14:paraId="02454CE2" w14:textId="77777777" w:rsidR="00363063" w:rsidRDefault="00363063">
            <w:pPr>
              <w:keepNext/>
            </w:pPr>
          </w:p>
        </w:tc>
        <w:tc>
          <w:tcPr>
            <w:tcW w:w="2608" w:type="dxa"/>
          </w:tcPr>
          <w:p w14:paraId="37A32C28" w14:textId="77777777" w:rsidR="00363063" w:rsidRDefault="00363063">
            <w:pPr>
              <w:keepNext/>
            </w:pPr>
          </w:p>
        </w:tc>
        <w:tc>
          <w:tcPr>
            <w:tcW w:w="2381" w:type="dxa"/>
          </w:tcPr>
          <w:p w14:paraId="09E1BAE7" w14:textId="77777777" w:rsidR="00363063" w:rsidRDefault="00363063">
            <w:pPr>
              <w:keepNext/>
            </w:pPr>
          </w:p>
        </w:tc>
        <w:tc>
          <w:tcPr>
            <w:tcW w:w="2721" w:type="dxa"/>
          </w:tcPr>
          <w:p w14:paraId="33CBD529" w14:textId="77777777" w:rsidR="00363063" w:rsidRDefault="00363063">
            <w:pPr>
              <w:keepNext/>
            </w:pPr>
          </w:p>
        </w:tc>
      </w:tr>
      <w:tr w:rsidR="00363063" w14:paraId="2990AFC4" w14:textId="77777777">
        <w:trPr>
          <w:trHeight w:val="454"/>
        </w:trPr>
        <w:tc>
          <w:tcPr>
            <w:tcW w:w="2154" w:type="dxa"/>
          </w:tcPr>
          <w:p w14:paraId="50E410F3" w14:textId="77777777" w:rsidR="00363063" w:rsidRDefault="00363063">
            <w:pPr>
              <w:keepNext/>
            </w:pPr>
          </w:p>
        </w:tc>
        <w:tc>
          <w:tcPr>
            <w:tcW w:w="2608" w:type="dxa"/>
          </w:tcPr>
          <w:p w14:paraId="586B0E0C" w14:textId="77777777" w:rsidR="00363063" w:rsidRDefault="00363063">
            <w:pPr>
              <w:keepNext/>
            </w:pPr>
          </w:p>
        </w:tc>
        <w:tc>
          <w:tcPr>
            <w:tcW w:w="2381" w:type="dxa"/>
          </w:tcPr>
          <w:p w14:paraId="1E06BF0C" w14:textId="77777777" w:rsidR="00363063" w:rsidRDefault="00363063">
            <w:pPr>
              <w:keepNext/>
            </w:pPr>
          </w:p>
        </w:tc>
        <w:tc>
          <w:tcPr>
            <w:tcW w:w="2721" w:type="dxa"/>
          </w:tcPr>
          <w:p w14:paraId="03DBFD4A" w14:textId="77777777" w:rsidR="00363063" w:rsidRDefault="00363063">
            <w:pPr>
              <w:keepNext/>
            </w:pPr>
          </w:p>
        </w:tc>
      </w:tr>
      <w:tr w:rsidR="00363063" w14:paraId="4D6505AB" w14:textId="77777777">
        <w:trPr>
          <w:trHeight w:val="454"/>
        </w:trPr>
        <w:tc>
          <w:tcPr>
            <w:tcW w:w="2154" w:type="dxa"/>
          </w:tcPr>
          <w:p w14:paraId="2EB3A84E" w14:textId="77777777" w:rsidR="00363063" w:rsidRDefault="00363063"/>
        </w:tc>
        <w:tc>
          <w:tcPr>
            <w:tcW w:w="2608" w:type="dxa"/>
          </w:tcPr>
          <w:p w14:paraId="3D4C715B" w14:textId="77777777" w:rsidR="00363063" w:rsidRDefault="00363063"/>
        </w:tc>
        <w:tc>
          <w:tcPr>
            <w:tcW w:w="2381" w:type="dxa"/>
          </w:tcPr>
          <w:p w14:paraId="38A592AA" w14:textId="77777777" w:rsidR="00363063" w:rsidRDefault="00363063"/>
        </w:tc>
        <w:tc>
          <w:tcPr>
            <w:tcW w:w="2721" w:type="dxa"/>
          </w:tcPr>
          <w:p w14:paraId="42F85F18" w14:textId="77777777" w:rsidR="00363063" w:rsidRDefault="00363063"/>
        </w:tc>
      </w:tr>
    </w:tbl>
    <w:p w14:paraId="379744D1" w14:textId="77777777" w:rsidR="00363063" w:rsidRDefault="00D8740C">
      <w:pPr>
        <w:keepNext/>
        <w:spacing w:before="120"/>
      </w:pPr>
      <w:r>
        <w:rPr>
          <w:b/>
          <w:color w:val="D24E1C"/>
          <w:sz w:val="26"/>
        </w:rPr>
        <w:lastRenderedPageBreak/>
        <w:t>2 · Arquitectura de la aplicación: modelo, vista y controlador</w:t>
      </w:r>
    </w:p>
    <w:p w14:paraId="4137DBA5" w14:textId="77777777" w:rsidR="00363063" w:rsidRDefault="00D8740C">
      <w:pPr>
        <w:keepNext/>
      </w:pPr>
      <w:r>
        <w:rPr>
          <w:i/>
          <w:color w:val="616C85"/>
          <w:sz w:val="19"/>
        </w:rPr>
        <w:t>Cada objeto y cada operación del modelo de análisis, en una sola capa. La vista no calcula; el controlador no decide reglas; el modelo no sabe de pantallas.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94"/>
        <w:gridCol w:w="1474"/>
        <w:gridCol w:w="1474"/>
        <w:gridCol w:w="4422"/>
      </w:tblGrid>
      <w:tr w:rsidR="00363063" w14:paraId="13A9AD9B" w14:textId="77777777">
        <w:tc>
          <w:tcPr>
            <w:tcW w:w="2494" w:type="dxa"/>
          </w:tcPr>
          <w:p w14:paraId="16F21AFE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Elemento</w:t>
            </w:r>
          </w:p>
        </w:tc>
        <w:tc>
          <w:tcPr>
            <w:tcW w:w="1474" w:type="dxa"/>
          </w:tcPr>
          <w:p w14:paraId="610231C7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Qué es</w:t>
            </w:r>
          </w:p>
        </w:tc>
        <w:tc>
          <w:tcPr>
            <w:tcW w:w="1474" w:type="dxa"/>
          </w:tcPr>
          <w:p w14:paraId="2C3C7F47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Capa</w:t>
            </w:r>
          </w:p>
        </w:tc>
        <w:tc>
          <w:tcPr>
            <w:tcW w:w="4422" w:type="dxa"/>
          </w:tcPr>
          <w:p w14:paraId="27EB946C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Qué hace ahí</w:t>
            </w:r>
          </w:p>
        </w:tc>
      </w:tr>
      <w:tr w:rsidR="00363063" w14:paraId="209368C8" w14:textId="77777777">
        <w:trPr>
          <w:trHeight w:val="425"/>
        </w:trPr>
        <w:tc>
          <w:tcPr>
            <w:tcW w:w="2494" w:type="dxa"/>
          </w:tcPr>
          <w:p w14:paraId="6F75D9E3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disponibilidadDe(libro)</w:t>
            </w:r>
          </w:p>
        </w:tc>
        <w:tc>
          <w:tcPr>
            <w:tcW w:w="1474" w:type="dxa"/>
          </w:tcPr>
          <w:p w14:paraId="1734DDB7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operación</w:t>
            </w:r>
          </w:p>
        </w:tc>
        <w:tc>
          <w:tcPr>
            <w:tcW w:w="1474" w:type="dxa"/>
          </w:tcPr>
          <w:p w14:paraId="622A7FE2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Modelo</w:t>
            </w:r>
          </w:p>
        </w:tc>
        <w:tc>
          <w:tcPr>
            <w:tcW w:w="4422" w:type="dxa"/>
          </w:tcPr>
          <w:p w14:paraId="1378E91B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Cuenta los ejemplares libres. No sabe qué página lo pidió.</w:t>
            </w:r>
          </w:p>
        </w:tc>
      </w:tr>
      <w:tr w:rsidR="00363063" w14:paraId="6E0B170C" w14:textId="77777777">
        <w:trPr>
          <w:trHeight w:val="425"/>
        </w:trPr>
        <w:tc>
          <w:tcPr>
            <w:tcW w:w="2494" w:type="dxa"/>
          </w:tcPr>
          <w:p w14:paraId="52278E6E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529000A1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79750530" w14:textId="77777777" w:rsidR="00363063" w:rsidRDefault="00363063">
            <w:pPr>
              <w:keepNext/>
            </w:pPr>
          </w:p>
        </w:tc>
        <w:tc>
          <w:tcPr>
            <w:tcW w:w="4422" w:type="dxa"/>
          </w:tcPr>
          <w:p w14:paraId="19550770" w14:textId="77777777" w:rsidR="00363063" w:rsidRDefault="00363063">
            <w:pPr>
              <w:keepNext/>
            </w:pPr>
          </w:p>
        </w:tc>
      </w:tr>
      <w:tr w:rsidR="00363063" w14:paraId="5AA87775" w14:textId="77777777">
        <w:trPr>
          <w:trHeight w:val="425"/>
        </w:trPr>
        <w:tc>
          <w:tcPr>
            <w:tcW w:w="2494" w:type="dxa"/>
          </w:tcPr>
          <w:p w14:paraId="3A800C83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5D6CDFD2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34D35A26" w14:textId="77777777" w:rsidR="00363063" w:rsidRDefault="00363063">
            <w:pPr>
              <w:keepNext/>
            </w:pPr>
          </w:p>
        </w:tc>
        <w:tc>
          <w:tcPr>
            <w:tcW w:w="4422" w:type="dxa"/>
          </w:tcPr>
          <w:p w14:paraId="2B363BFF" w14:textId="77777777" w:rsidR="00363063" w:rsidRDefault="00363063">
            <w:pPr>
              <w:keepNext/>
            </w:pPr>
          </w:p>
        </w:tc>
      </w:tr>
      <w:tr w:rsidR="00363063" w14:paraId="652599F5" w14:textId="77777777">
        <w:trPr>
          <w:trHeight w:val="425"/>
        </w:trPr>
        <w:tc>
          <w:tcPr>
            <w:tcW w:w="2494" w:type="dxa"/>
          </w:tcPr>
          <w:p w14:paraId="0BFBAAD5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50D5735C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27B7834A" w14:textId="77777777" w:rsidR="00363063" w:rsidRDefault="00363063">
            <w:pPr>
              <w:keepNext/>
            </w:pPr>
          </w:p>
        </w:tc>
        <w:tc>
          <w:tcPr>
            <w:tcW w:w="4422" w:type="dxa"/>
          </w:tcPr>
          <w:p w14:paraId="463472D1" w14:textId="77777777" w:rsidR="00363063" w:rsidRDefault="00363063">
            <w:pPr>
              <w:keepNext/>
            </w:pPr>
          </w:p>
        </w:tc>
      </w:tr>
      <w:tr w:rsidR="00363063" w14:paraId="6F00981B" w14:textId="77777777">
        <w:trPr>
          <w:trHeight w:val="425"/>
        </w:trPr>
        <w:tc>
          <w:tcPr>
            <w:tcW w:w="2494" w:type="dxa"/>
          </w:tcPr>
          <w:p w14:paraId="6E904AA1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308C01A5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0627D3DD" w14:textId="77777777" w:rsidR="00363063" w:rsidRDefault="00363063">
            <w:pPr>
              <w:keepNext/>
            </w:pPr>
          </w:p>
        </w:tc>
        <w:tc>
          <w:tcPr>
            <w:tcW w:w="4422" w:type="dxa"/>
          </w:tcPr>
          <w:p w14:paraId="40F76C40" w14:textId="77777777" w:rsidR="00363063" w:rsidRDefault="00363063">
            <w:pPr>
              <w:keepNext/>
            </w:pPr>
          </w:p>
        </w:tc>
      </w:tr>
      <w:tr w:rsidR="00363063" w14:paraId="738049A3" w14:textId="77777777">
        <w:trPr>
          <w:trHeight w:val="425"/>
        </w:trPr>
        <w:tc>
          <w:tcPr>
            <w:tcW w:w="2494" w:type="dxa"/>
          </w:tcPr>
          <w:p w14:paraId="04D8413E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774B9DB2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2AED9C05" w14:textId="77777777" w:rsidR="00363063" w:rsidRDefault="00363063">
            <w:pPr>
              <w:keepNext/>
            </w:pPr>
          </w:p>
        </w:tc>
        <w:tc>
          <w:tcPr>
            <w:tcW w:w="4422" w:type="dxa"/>
          </w:tcPr>
          <w:p w14:paraId="78872416" w14:textId="77777777" w:rsidR="00363063" w:rsidRDefault="00363063">
            <w:pPr>
              <w:keepNext/>
            </w:pPr>
          </w:p>
        </w:tc>
      </w:tr>
      <w:tr w:rsidR="00363063" w14:paraId="16270F79" w14:textId="77777777">
        <w:trPr>
          <w:trHeight w:val="425"/>
        </w:trPr>
        <w:tc>
          <w:tcPr>
            <w:tcW w:w="2494" w:type="dxa"/>
          </w:tcPr>
          <w:p w14:paraId="1B95F6EA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632E3CDB" w14:textId="77777777" w:rsidR="00363063" w:rsidRDefault="00363063">
            <w:pPr>
              <w:keepNext/>
            </w:pPr>
          </w:p>
        </w:tc>
        <w:tc>
          <w:tcPr>
            <w:tcW w:w="1474" w:type="dxa"/>
          </w:tcPr>
          <w:p w14:paraId="7FE19331" w14:textId="77777777" w:rsidR="00363063" w:rsidRDefault="00363063">
            <w:pPr>
              <w:keepNext/>
            </w:pPr>
          </w:p>
        </w:tc>
        <w:tc>
          <w:tcPr>
            <w:tcW w:w="4422" w:type="dxa"/>
          </w:tcPr>
          <w:p w14:paraId="0BD8C5C0" w14:textId="77777777" w:rsidR="00363063" w:rsidRDefault="00363063">
            <w:pPr>
              <w:keepNext/>
            </w:pPr>
          </w:p>
        </w:tc>
      </w:tr>
      <w:tr w:rsidR="00363063" w14:paraId="72AE99E9" w14:textId="77777777">
        <w:trPr>
          <w:trHeight w:val="425"/>
        </w:trPr>
        <w:tc>
          <w:tcPr>
            <w:tcW w:w="2494" w:type="dxa"/>
          </w:tcPr>
          <w:p w14:paraId="73895BB0" w14:textId="77777777" w:rsidR="00363063" w:rsidRDefault="00363063"/>
        </w:tc>
        <w:tc>
          <w:tcPr>
            <w:tcW w:w="1474" w:type="dxa"/>
          </w:tcPr>
          <w:p w14:paraId="778F5AC2" w14:textId="77777777" w:rsidR="00363063" w:rsidRDefault="00363063"/>
        </w:tc>
        <w:tc>
          <w:tcPr>
            <w:tcW w:w="1474" w:type="dxa"/>
          </w:tcPr>
          <w:p w14:paraId="5199AD00" w14:textId="77777777" w:rsidR="00363063" w:rsidRDefault="00363063"/>
        </w:tc>
        <w:tc>
          <w:tcPr>
            <w:tcW w:w="4422" w:type="dxa"/>
          </w:tcPr>
          <w:p w14:paraId="0F8EC1D4" w14:textId="77777777" w:rsidR="00363063" w:rsidRDefault="00363063"/>
        </w:tc>
      </w:tr>
    </w:tbl>
    <w:p w14:paraId="2F536CD1" w14:textId="77777777" w:rsidR="00363063" w:rsidRDefault="00D8740C">
      <w:pPr>
        <w:keepNext/>
      </w:pPr>
      <w:r>
        <w:rPr>
          <w:i/>
          <w:color w:val="616C85"/>
          <w:sz w:val="19"/>
        </w:rPr>
        <w:t>Y un pedido de ida y vuelta, el más importante de su aplicación, capa por capa: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7"/>
        <w:gridCol w:w="1928"/>
        <w:gridCol w:w="7370"/>
      </w:tblGrid>
      <w:tr w:rsidR="00363063" w14:paraId="0B469E57" w14:textId="77777777">
        <w:tc>
          <w:tcPr>
            <w:tcW w:w="567" w:type="dxa"/>
          </w:tcPr>
          <w:p w14:paraId="2E825A6E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#</w:t>
            </w:r>
          </w:p>
        </w:tc>
        <w:tc>
          <w:tcPr>
            <w:tcW w:w="1928" w:type="dxa"/>
          </w:tcPr>
          <w:p w14:paraId="59D3F2E5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Capa</w:t>
            </w:r>
          </w:p>
        </w:tc>
        <w:tc>
          <w:tcPr>
            <w:tcW w:w="7370" w:type="dxa"/>
          </w:tcPr>
          <w:p w14:paraId="331A193A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Qué pasa</w:t>
            </w:r>
          </w:p>
        </w:tc>
      </w:tr>
      <w:tr w:rsidR="00363063" w14:paraId="7DC1F02B" w14:textId="77777777">
        <w:trPr>
          <w:trHeight w:val="397"/>
        </w:trPr>
        <w:tc>
          <w:tcPr>
            <w:tcW w:w="567" w:type="dxa"/>
          </w:tcPr>
          <w:p w14:paraId="2F352209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1</w:t>
            </w:r>
          </w:p>
        </w:tc>
        <w:tc>
          <w:tcPr>
            <w:tcW w:w="1928" w:type="dxa"/>
          </w:tcPr>
          <w:p w14:paraId="2467701D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Controlador</w:t>
            </w:r>
          </w:p>
        </w:tc>
        <w:tc>
          <w:tcPr>
            <w:tcW w:w="7370" w:type="dxa"/>
          </w:tcPr>
          <w:p w14:paraId="2F44CEE5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Atiende /libros/{isbn} y le pide al modelo disponibilidadDe.</w:t>
            </w:r>
          </w:p>
        </w:tc>
      </w:tr>
      <w:tr w:rsidR="00363063" w14:paraId="5A0A7E18" w14:textId="77777777">
        <w:trPr>
          <w:trHeight w:val="397"/>
        </w:trPr>
        <w:tc>
          <w:tcPr>
            <w:tcW w:w="567" w:type="dxa"/>
          </w:tcPr>
          <w:p w14:paraId="14279EAE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4EFF32D5" w14:textId="77777777" w:rsidR="00363063" w:rsidRDefault="00363063">
            <w:pPr>
              <w:keepNext/>
            </w:pPr>
          </w:p>
        </w:tc>
        <w:tc>
          <w:tcPr>
            <w:tcW w:w="7370" w:type="dxa"/>
          </w:tcPr>
          <w:p w14:paraId="2F4DE302" w14:textId="77777777" w:rsidR="00363063" w:rsidRDefault="00363063">
            <w:pPr>
              <w:keepNext/>
            </w:pPr>
          </w:p>
        </w:tc>
      </w:tr>
      <w:tr w:rsidR="00363063" w14:paraId="1B22F21A" w14:textId="77777777">
        <w:trPr>
          <w:trHeight w:val="397"/>
        </w:trPr>
        <w:tc>
          <w:tcPr>
            <w:tcW w:w="567" w:type="dxa"/>
          </w:tcPr>
          <w:p w14:paraId="5F944BAA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572796A4" w14:textId="77777777" w:rsidR="00363063" w:rsidRDefault="00363063">
            <w:pPr>
              <w:keepNext/>
            </w:pPr>
          </w:p>
        </w:tc>
        <w:tc>
          <w:tcPr>
            <w:tcW w:w="7370" w:type="dxa"/>
          </w:tcPr>
          <w:p w14:paraId="24CB0246" w14:textId="77777777" w:rsidR="00363063" w:rsidRDefault="00363063">
            <w:pPr>
              <w:keepNext/>
            </w:pPr>
          </w:p>
        </w:tc>
      </w:tr>
      <w:tr w:rsidR="00363063" w14:paraId="61AA3187" w14:textId="77777777">
        <w:trPr>
          <w:trHeight w:val="397"/>
        </w:trPr>
        <w:tc>
          <w:tcPr>
            <w:tcW w:w="567" w:type="dxa"/>
          </w:tcPr>
          <w:p w14:paraId="26AE8B8A" w14:textId="77777777" w:rsidR="00363063" w:rsidRDefault="00363063"/>
        </w:tc>
        <w:tc>
          <w:tcPr>
            <w:tcW w:w="1928" w:type="dxa"/>
          </w:tcPr>
          <w:p w14:paraId="112BFA89" w14:textId="77777777" w:rsidR="00363063" w:rsidRDefault="00363063"/>
        </w:tc>
        <w:tc>
          <w:tcPr>
            <w:tcW w:w="7370" w:type="dxa"/>
          </w:tcPr>
          <w:p w14:paraId="5F372598" w14:textId="77777777" w:rsidR="00363063" w:rsidRDefault="00363063"/>
        </w:tc>
      </w:tr>
    </w:tbl>
    <w:p w14:paraId="593AE4CE" w14:textId="77777777" w:rsidR="00363063" w:rsidRDefault="00D8740C">
      <w:pPr>
        <w:keepNext/>
        <w:spacing w:before="120"/>
      </w:pPr>
      <w:r>
        <w:rPr>
          <w:b/>
          <w:color w:val="D24E1C"/>
          <w:sz w:val="26"/>
        </w:rPr>
        <w:t>3 · Decisiones de diseño (ADR)</w:t>
      </w:r>
    </w:p>
    <w:p w14:paraId="436887BB" w14:textId="77777777" w:rsidR="00363063" w:rsidRDefault="00D8740C">
      <w:pPr>
        <w:keepNext/>
      </w:pPr>
      <w:r>
        <w:rPr>
          <w:i/>
          <w:color w:val="616C85"/>
          <w:sz w:val="19"/>
        </w:rPr>
        <w:t>Dos registros. El ADR-01 es la decisión técnica que en la Práctica 2 se coló como requisito (lenguaje, framework, base de datos, alojamiento). El ADR-02 es la estructura del punto 1. Si no hubo alternativas, no hubo decisión; si no hay consecuencia que cueste, no es un ADR.</w:t>
      </w:r>
    </w:p>
    <w:p w14:paraId="1C2BE30F" w14:textId="77777777" w:rsidR="00363063" w:rsidRDefault="00D8740C">
      <w:pPr>
        <w:keepNext/>
        <w:spacing w:before="160"/>
      </w:pPr>
      <w:r>
        <w:rPr>
          <w:b/>
          <w:color w:val="0E7A6C"/>
        </w:rPr>
        <w:t>ADR-01 · técnico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41"/>
        <w:gridCol w:w="7824"/>
      </w:tblGrid>
      <w:tr w:rsidR="00363063" w14:paraId="27F13C96" w14:textId="77777777">
        <w:tc>
          <w:tcPr>
            <w:tcW w:w="2041" w:type="dxa"/>
          </w:tcPr>
          <w:p w14:paraId="5AB26CEC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Campo</w:t>
            </w:r>
          </w:p>
        </w:tc>
        <w:tc>
          <w:tcPr>
            <w:tcW w:w="7824" w:type="dxa"/>
          </w:tcPr>
          <w:p w14:paraId="0A09759A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Contenido</w:t>
            </w:r>
          </w:p>
        </w:tc>
      </w:tr>
      <w:tr w:rsidR="00363063" w14:paraId="566285BF" w14:textId="77777777">
        <w:trPr>
          <w:trHeight w:val="425"/>
        </w:trPr>
        <w:tc>
          <w:tcPr>
            <w:tcW w:w="2041" w:type="dxa"/>
          </w:tcPr>
          <w:p w14:paraId="6CADFD56" w14:textId="77777777" w:rsidR="00363063" w:rsidRDefault="00D8740C">
            <w:pPr>
              <w:keepNext/>
            </w:pPr>
            <w:r>
              <w:rPr>
                <w:color w:val="616C85"/>
                <w:sz w:val="18"/>
              </w:rPr>
              <w:t>Título</w:t>
            </w:r>
          </w:p>
        </w:tc>
        <w:tc>
          <w:tcPr>
            <w:tcW w:w="7824" w:type="dxa"/>
          </w:tcPr>
          <w:p w14:paraId="69DCCAF2" w14:textId="77777777" w:rsidR="00363063" w:rsidRDefault="00363063">
            <w:pPr>
              <w:keepNext/>
            </w:pPr>
          </w:p>
        </w:tc>
      </w:tr>
      <w:tr w:rsidR="00363063" w14:paraId="59D49297" w14:textId="77777777">
        <w:trPr>
          <w:trHeight w:val="425"/>
        </w:trPr>
        <w:tc>
          <w:tcPr>
            <w:tcW w:w="2041" w:type="dxa"/>
          </w:tcPr>
          <w:p w14:paraId="1CB1D671" w14:textId="77777777" w:rsidR="00363063" w:rsidRDefault="00D8740C">
            <w:pPr>
              <w:keepNext/>
            </w:pPr>
            <w:r>
              <w:rPr>
                <w:color w:val="616C85"/>
                <w:sz w:val="18"/>
              </w:rPr>
              <w:t>Contexto</w:t>
            </w:r>
          </w:p>
        </w:tc>
        <w:tc>
          <w:tcPr>
            <w:tcW w:w="7824" w:type="dxa"/>
          </w:tcPr>
          <w:p w14:paraId="6D7C6FA9" w14:textId="77777777" w:rsidR="00363063" w:rsidRDefault="00363063">
            <w:pPr>
              <w:keepNext/>
            </w:pPr>
          </w:p>
        </w:tc>
      </w:tr>
      <w:tr w:rsidR="00363063" w14:paraId="44FF5E73" w14:textId="77777777">
        <w:trPr>
          <w:trHeight w:val="425"/>
        </w:trPr>
        <w:tc>
          <w:tcPr>
            <w:tcW w:w="2041" w:type="dxa"/>
          </w:tcPr>
          <w:p w14:paraId="4B088FC9" w14:textId="77777777" w:rsidR="00363063" w:rsidRDefault="00D8740C">
            <w:pPr>
              <w:keepNext/>
            </w:pPr>
            <w:r>
              <w:rPr>
                <w:color w:val="616C85"/>
                <w:sz w:val="18"/>
              </w:rPr>
              <w:t>Alternativas</w:t>
            </w:r>
          </w:p>
        </w:tc>
        <w:tc>
          <w:tcPr>
            <w:tcW w:w="7824" w:type="dxa"/>
          </w:tcPr>
          <w:p w14:paraId="2280DF33" w14:textId="77777777" w:rsidR="00363063" w:rsidRDefault="00363063">
            <w:pPr>
              <w:keepNext/>
            </w:pPr>
          </w:p>
        </w:tc>
      </w:tr>
      <w:tr w:rsidR="00363063" w14:paraId="53CC33F2" w14:textId="77777777">
        <w:trPr>
          <w:trHeight w:val="425"/>
        </w:trPr>
        <w:tc>
          <w:tcPr>
            <w:tcW w:w="2041" w:type="dxa"/>
          </w:tcPr>
          <w:p w14:paraId="13D74117" w14:textId="77777777" w:rsidR="00363063" w:rsidRDefault="00D8740C">
            <w:pPr>
              <w:keepNext/>
            </w:pPr>
            <w:r>
              <w:rPr>
                <w:color w:val="616C85"/>
                <w:sz w:val="18"/>
              </w:rPr>
              <w:t>Decisión y por qué</w:t>
            </w:r>
          </w:p>
        </w:tc>
        <w:tc>
          <w:tcPr>
            <w:tcW w:w="7824" w:type="dxa"/>
          </w:tcPr>
          <w:p w14:paraId="43E8C4A1" w14:textId="77777777" w:rsidR="00363063" w:rsidRDefault="00363063">
            <w:pPr>
              <w:keepNext/>
            </w:pPr>
          </w:p>
        </w:tc>
      </w:tr>
      <w:tr w:rsidR="00363063" w14:paraId="13F34274" w14:textId="77777777">
        <w:trPr>
          <w:trHeight w:val="425"/>
        </w:trPr>
        <w:tc>
          <w:tcPr>
            <w:tcW w:w="2041" w:type="dxa"/>
          </w:tcPr>
          <w:p w14:paraId="5BF1B47D" w14:textId="77777777" w:rsidR="00363063" w:rsidRDefault="00D8740C">
            <w:pPr>
              <w:keepNext/>
            </w:pPr>
            <w:r>
              <w:rPr>
                <w:color w:val="616C85"/>
                <w:sz w:val="18"/>
              </w:rPr>
              <w:t>Consecuencias</w:t>
            </w:r>
          </w:p>
        </w:tc>
        <w:tc>
          <w:tcPr>
            <w:tcW w:w="7824" w:type="dxa"/>
          </w:tcPr>
          <w:p w14:paraId="62A5F6A0" w14:textId="77777777" w:rsidR="00363063" w:rsidRDefault="00363063">
            <w:pPr>
              <w:keepNext/>
            </w:pPr>
          </w:p>
        </w:tc>
      </w:tr>
      <w:tr w:rsidR="00363063" w14:paraId="51201A1B" w14:textId="77777777">
        <w:trPr>
          <w:trHeight w:val="425"/>
        </w:trPr>
        <w:tc>
          <w:tcPr>
            <w:tcW w:w="2041" w:type="dxa"/>
          </w:tcPr>
          <w:p w14:paraId="764905F3" w14:textId="77777777" w:rsidR="00363063" w:rsidRDefault="00D8740C">
            <w:r>
              <w:rPr>
                <w:color w:val="616C85"/>
                <w:sz w:val="18"/>
              </w:rPr>
              <w:t>Estado</w:t>
            </w:r>
          </w:p>
        </w:tc>
        <w:tc>
          <w:tcPr>
            <w:tcW w:w="7824" w:type="dxa"/>
          </w:tcPr>
          <w:p w14:paraId="6A7622C0" w14:textId="77777777" w:rsidR="00363063" w:rsidRDefault="00363063"/>
        </w:tc>
      </w:tr>
    </w:tbl>
    <w:p w14:paraId="57966F66" w14:textId="77777777" w:rsidR="00363063" w:rsidRDefault="00D8740C">
      <w:pPr>
        <w:keepNext/>
        <w:spacing w:before="160"/>
      </w:pPr>
      <w:r>
        <w:rPr>
          <w:b/>
          <w:color w:val="0E7A6C"/>
        </w:rPr>
        <w:t>ADR-02 · estructura del contenido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41"/>
        <w:gridCol w:w="7824"/>
      </w:tblGrid>
      <w:tr w:rsidR="00363063" w14:paraId="1BE7F21F" w14:textId="77777777">
        <w:tc>
          <w:tcPr>
            <w:tcW w:w="2041" w:type="dxa"/>
          </w:tcPr>
          <w:p w14:paraId="413C83FB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Campo</w:t>
            </w:r>
          </w:p>
        </w:tc>
        <w:tc>
          <w:tcPr>
            <w:tcW w:w="7824" w:type="dxa"/>
          </w:tcPr>
          <w:p w14:paraId="49A00B8D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Contenido</w:t>
            </w:r>
          </w:p>
        </w:tc>
      </w:tr>
      <w:tr w:rsidR="00363063" w14:paraId="1AA8686C" w14:textId="77777777">
        <w:trPr>
          <w:trHeight w:val="425"/>
        </w:trPr>
        <w:tc>
          <w:tcPr>
            <w:tcW w:w="2041" w:type="dxa"/>
          </w:tcPr>
          <w:p w14:paraId="2C405732" w14:textId="77777777" w:rsidR="00363063" w:rsidRDefault="00D8740C">
            <w:pPr>
              <w:keepNext/>
            </w:pPr>
            <w:r>
              <w:rPr>
                <w:color w:val="616C85"/>
                <w:sz w:val="18"/>
              </w:rPr>
              <w:t>Título</w:t>
            </w:r>
          </w:p>
        </w:tc>
        <w:tc>
          <w:tcPr>
            <w:tcW w:w="7824" w:type="dxa"/>
          </w:tcPr>
          <w:p w14:paraId="3B5DDB07" w14:textId="77777777" w:rsidR="00363063" w:rsidRDefault="00363063">
            <w:pPr>
              <w:keepNext/>
            </w:pPr>
          </w:p>
        </w:tc>
      </w:tr>
      <w:tr w:rsidR="00363063" w14:paraId="145FE370" w14:textId="77777777">
        <w:trPr>
          <w:trHeight w:val="425"/>
        </w:trPr>
        <w:tc>
          <w:tcPr>
            <w:tcW w:w="2041" w:type="dxa"/>
          </w:tcPr>
          <w:p w14:paraId="49BAB8A6" w14:textId="77777777" w:rsidR="00363063" w:rsidRDefault="00D8740C">
            <w:pPr>
              <w:keepNext/>
            </w:pPr>
            <w:r>
              <w:rPr>
                <w:color w:val="616C85"/>
                <w:sz w:val="18"/>
              </w:rPr>
              <w:t>Contexto</w:t>
            </w:r>
          </w:p>
        </w:tc>
        <w:tc>
          <w:tcPr>
            <w:tcW w:w="7824" w:type="dxa"/>
          </w:tcPr>
          <w:p w14:paraId="1B4A81BD" w14:textId="77777777" w:rsidR="00363063" w:rsidRDefault="00363063">
            <w:pPr>
              <w:keepNext/>
            </w:pPr>
          </w:p>
        </w:tc>
      </w:tr>
      <w:tr w:rsidR="00363063" w14:paraId="0C8A4419" w14:textId="77777777">
        <w:trPr>
          <w:trHeight w:val="425"/>
        </w:trPr>
        <w:tc>
          <w:tcPr>
            <w:tcW w:w="2041" w:type="dxa"/>
          </w:tcPr>
          <w:p w14:paraId="3DA506DF" w14:textId="77777777" w:rsidR="00363063" w:rsidRDefault="00D8740C">
            <w:pPr>
              <w:keepNext/>
            </w:pPr>
            <w:r>
              <w:rPr>
                <w:color w:val="616C85"/>
                <w:sz w:val="18"/>
              </w:rPr>
              <w:t>Alternativas</w:t>
            </w:r>
          </w:p>
        </w:tc>
        <w:tc>
          <w:tcPr>
            <w:tcW w:w="7824" w:type="dxa"/>
          </w:tcPr>
          <w:p w14:paraId="7F0561EA" w14:textId="77777777" w:rsidR="00363063" w:rsidRDefault="00363063">
            <w:pPr>
              <w:keepNext/>
            </w:pPr>
          </w:p>
        </w:tc>
      </w:tr>
      <w:tr w:rsidR="00363063" w14:paraId="633EA748" w14:textId="77777777">
        <w:trPr>
          <w:trHeight w:val="425"/>
        </w:trPr>
        <w:tc>
          <w:tcPr>
            <w:tcW w:w="2041" w:type="dxa"/>
          </w:tcPr>
          <w:p w14:paraId="2F6330C0" w14:textId="77777777" w:rsidR="00363063" w:rsidRDefault="00D8740C">
            <w:pPr>
              <w:keepNext/>
            </w:pPr>
            <w:r>
              <w:rPr>
                <w:color w:val="616C85"/>
                <w:sz w:val="18"/>
              </w:rPr>
              <w:t>Decisión y por qué</w:t>
            </w:r>
          </w:p>
        </w:tc>
        <w:tc>
          <w:tcPr>
            <w:tcW w:w="7824" w:type="dxa"/>
          </w:tcPr>
          <w:p w14:paraId="0B51FC09" w14:textId="77777777" w:rsidR="00363063" w:rsidRDefault="00363063">
            <w:pPr>
              <w:keepNext/>
            </w:pPr>
          </w:p>
        </w:tc>
      </w:tr>
      <w:tr w:rsidR="00363063" w14:paraId="06FD36BF" w14:textId="77777777">
        <w:trPr>
          <w:trHeight w:val="425"/>
        </w:trPr>
        <w:tc>
          <w:tcPr>
            <w:tcW w:w="2041" w:type="dxa"/>
          </w:tcPr>
          <w:p w14:paraId="75A44FF7" w14:textId="77777777" w:rsidR="00363063" w:rsidRDefault="00D8740C">
            <w:pPr>
              <w:keepNext/>
            </w:pPr>
            <w:r>
              <w:rPr>
                <w:color w:val="616C85"/>
                <w:sz w:val="18"/>
              </w:rPr>
              <w:t>Consecuencias</w:t>
            </w:r>
          </w:p>
        </w:tc>
        <w:tc>
          <w:tcPr>
            <w:tcW w:w="7824" w:type="dxa"/>
          </w:tcPr>
          <w:p w14:paraId="3B9CBCA1" w14:textId="77777777" w:rsidR="00363063" w:rsidRDefault="00363063">
            <w:pPr>
              <w:keepNext/>
            </w:pPr>
          </w:p>
        </w:tc>
      </w:tr>
      <w:tr w:rsidR="00363063" w14:paraId="114C1112" w14:textId="77777777">
        <w:trPr>
          <w:trHeight w:val="425"/>
        </w:trPr>
        <w:tc>
          <w:tcPr>
            <w:tcW w:w="2041" w:type="dxa"/>
          </w:tcPr>
          <w:p w14:paraId="3B29F116" w14:textId="77777777" w:rsidR="00363063" w:rsidRDefault="00D8740C">
            <w:r>
              <w:rPr>
                <w:color w:val="616C85"/>
                <w:sz w:val="18"/>
              </w:rPr>
              <w:t>Estado</w:t>
            </w:r>
          </w:p>
        </w:tc>
        <w:tc>
          <w:tcPr>
            <w:tcW w:w="7824" w:type="dxa"/>
          </w:tcPr>
          <w:p w14:paraId="5312BF91" w14:textId="77777777" w:rsidR="00363063" w:rsidRDefault="00363063"/>
        </w:tc>
      </w:tr>
    </w:tbl>
    <w:p w14:paraId="2E378887" w14:textId="77777777" w:rsidR="00363063" w:rsidRDefault="00D8740C">
      <w:r>
        <w:rPr>
          <w:i/>
          <w:color w:val="616C85"/>
          <w:sz w:val="17"/>
        </w:rPr>
        <w:t>Contexto: el requisito o la restricción que obliga a decidir. Alternativas: dos como mínimo, que alguien sensato habría elegido. Consecuencias: una que gana y una que cuesta. Estado: propuesta o aceptada, con la fecha.</w:t>
      </w:r>
    </w:p>
    <w:p w14:paraId="237D643C" w14:textId="77777777" w:rsidR="00363063" w:rsidRDefault="00D8740C">
      <w:pPr>
        <w:keepNext/>
        <w:spacing w:before="120"/>
      </w:pPr>
      <w:r>
        <w:rPr>
          <w:b/>
          <w:color w:val="D24E1C"/>
          <w:sz w:val="26"/>
        </w:rPr>
        <w:t>4 · Trazabilidad</w:t>
      </w:r>
    </w:p>
    <w:p w14:paraId="1C7B0653" w14:textId="77777777" w:rsidR="00363063" w:rsidRDefault="00D8740C">
      <w:pPr>
        <w:keepNext/>
      </w:pPr>
      <w:r>
        <w:rPr>
          <w:i/>
          <w:color w:val="616C85"/>
          <w:sz w:val="19"/>
        </w:rPr>
        <w:t>La mitad de la nota. Cada página, cada capa y cada ADR apuntan a algo del modelo de análisis de la Práctica 3. Si algo no apunta a nada, díganlo: un hueco declarado vale más que una casilla rellenada de mentira.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08"/>
        <w:gridCol w:w="1928"/>
        <w:gridCol w:w="1928"/>
        <w:gridCol w:w="2041"/>
        <w:gridCol w:w="1361"/>
      </w:tblGrid>
      <w:tr w:rsidR="00363063" w14:paraId="289FEE3F" w14:textId="77777777">
        <w:tc>
          <w:tcPr>
            <w:tcW w:w="2608" w:type="dxa"/>
          </w:tcPr>
          <w:p w14:paraId="36AE5E4B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Elemento de la arquitectura</w:t>
            </w:r>
          </w:p>
        </w:tc>
        <w:tc>
          <w:tcPr>
            <w:tcW w:w="1928" w:type="dxa"/>
          </w:tcPr>
          <w:p w14:paraId="5A64294E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Objeto de contenido</w:t>
            </w:r>
          </w:p>
        </w:tc>
        <w:tc>
          <w:tcPr>
            <w:tcW w:w="1928" w:type="dxa"/>
          </w:tcPr>
          <w:p w14:paraId="4F9168CE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Operación</w:t>
            </w:r>
          </w:p>
        </w:tc>
        <w:tc>
          <w:tcPr>
            <w:tcW w:w="2041" w:type="dxa"/>
          </w:tcPr>
          <w:p w14:paraId="186E8E04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Requisito</w:t>
            </w:r>
          </w:p>
        </w:tc>
        <w:tc>
          <w:tcPr>
            <w:tcW w:w="1361" w:type="dxa"/>
          </w:tcPr>
          <w:p w14:paraId="644AE77F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¿Hueco?</w:t>
            </w:r>
          </w:p>
        </w:tc>
      </w:tr>
      <w:tr w:rsidR="00363063" w14:paraId="27D8713E" w14:textId="77777777">
        <w:trPr>
          <w:trHeight w:val="397"/>
        </w:trPr>
        <w:tc>
          <w:tcPr>
            <w:tcW w:w="2608" w:type="dxa"/>
          </w:tcPr>
          <w:p w14:paraId="1A83AB13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Página /libros/{isbn}</w:t>
            </w:r>
          </w:p>
        </w:tc>
        <w:tc>
          <w:tcPr>
            <w:tcW w:w="1928" w:type="dxa"/>
          </w:tcPr>
          <w:p w14:paraId="4846B69E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Libro, Ejemplar</w:t>
            </w:r>
          </w:p>
        </w:tc>
        <w:tc>
          <w:tcPr>
            <w:tcW w:w="1928" w:type="dxa"/>
          </w:tcPr>
          <w:p w14:paraId="5BD8A683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disponibilidadDe</w:t>
            </w:r>
          </w:p>
        </w:tc>
        <w:tc>
          <w:tcPr>
            <w:tcW w:w="2041" w:type="dxa"/>
          </w:tcPr>
          <w:p w14:paraId="2178C4A3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RF-03</w:t>
            </w:r>
          </w:p>
        </w:tc>
        <w:tc>
          <w:tcPr>
            <w:tcW w:w="1361" w:type="dxa"/>
          </w:tcPr>
          <w:p w14:paraId="311C5AE9" w14:textId="77777777" w:rsidR="00363063" w:rsidRDefault="00D8740C">
            <w:pPr>
              <w:keepNext/>
            </w:pPr>
            <w:r>
              <w:rPr>
                <w:i/>
                <w:color w:val="8C94A6"/>
                <w:sz w:val="18"/>
              </w:rPr>
              <w:t>No</w:t>
            </w:r>
          </w:p>
        </w:tc>
      </w:tr>
      <w:tr w:rsidR="00363063" w14:paraId="26FACF8B" w14:textId="77777777">
        <w:trPr>
          <w:trHeight w:val="397"/>
        </w:trPr>
        <w:tc>
          <w:tcPr>
            <w:tcW w:w="2608" w:type="dxa"/>
          </w:tcPr>
          <w:p w14:paraId="357D0DC6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19862BE4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4B4E7DD4" w14:textId="77777777" w:rsidR="00363063" w:rsidRDefault="00363063">
            <w:pPr>
              <w:keepNext/>
            </w:pPr>
          </w:p>
        </w:tc>
        <w:tc>
          <w:tcPr>
            <w:tcW w:w="2041" w:type="dxa"/>
          </w:tcPr>
          <w:p w14:paraId="1D3E0A1B" w14:textId="77777777" w:rsidR="00363063" w:rsidRDefault="00363063">
            <w:pPr>
              <w:keepNext/>
            </w:pPr>
          </w:p>
        </w:tc>
        <w:tc>
          <w:tcPr>
            <w:tcW w:w="1361" w:type="dxa"/>
          </w:tcPr>
          <w:p w14:paraId="70166A59" w14:textId="77777777" w:rsidR="00363063" w:rsidRDefault="00363063">
            <w:pPr>
              <w:keepNext/>
            </w:pPr>
          </w:p>
        </w:tc>
      </w:tr>
      <w:tr w:rsidR="00363063" w14:paraId="12B34E7B" w14:textId="77777777">
        <w:trPr>
          <w:trHeight w:val="397"/>
        </w:trPr>
        <w:tc>
          <w:tcPr>
            <w:tcW w:w="2608" w:type="dxa"/>
          </w:tcPr>
          <w:p w14:paraId="7EF8E108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2CDDF26F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59AA4FFC" w14:textId="77777777" w:rsidR="00363063" w:rsidRDefault="00363063">
            <w:pPr>
              <w:keepNext/>
            </w:pPr>
          </w:p>
        </w:tc>
        <w:tc>
          <w:tcPr>
            <w:tcW w:w="2041" w:type="dxa"/>
          </w:tcPr>
          <w:p w14:paraId="75CB5135" w14:textId="77777777" w:rsidR="00363063" w:rsidRDefault="00363063">
            <w:pPr>
              <w:keepNext/>
            </w:pPr>
          </w:p>
        </w:tc>
        <w:tc>
          <w:tcPr>
            <w:tcW w:w="1361" w:type="dxa"/>
          </w:tcPr>
          <w:p w14:paraId="13F75638" w14:textId="77777777" w:rsidR="00363063" w:rsidRDefault="00363063">
            <w:pPr>
              <w:keepNext/>
            </w:pPr>
          </w:p>
        </w:tc>
      </w:tr>
      <w:tr w:rsidR="00363063" w14:paraId="05397A9F" w14:textId="77777777">
        <w:trPr>
          <w:trHeight w:val="397"/>
        </w:trPr>
        <w:tc>
          <w:tcPr>
            <w:tcW w:w="2608" w:type="dxa"/>
          </w:tcPr>
          <w:p w14:paraId="03D677A4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55B86F78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1F9944D5" w14:textId="77777777" w:rsidR="00363063" w:rsidRDefault="00363063">
            <w:pPr>
              <w:keepNext/>
            </w:pPr>
          </w:p>
        </w:tc>
        <w:tc>
          <w:tcPr>
            <w:tcW w:w="2041" w:type="dxa"/>
          </w:tcPr>
          <w:p w14:paraId="55F26AFB" w14:textId="77777777" w:rsidR="00363063" w:rsidRDefault="00363063">
            <w:pPr>
              <w:keepNext/>
            </w:pPr>
          </w:p>
        </w:tc>
        <w:tc>
          <w:tcPr>
            <w:tcW w:w="1361" w:type="dxa"/>
          </w:tcPr>
          <w:p w14:paraId="4FFF0396" w14:textId="77777777" w:rsidR="00363063" w:rsidRDefault="00363063">
            <w:pPr>
              <w:keepNext/>
            </w:pPr>
          </w:p>
        </w:tc>
      </w:tr>
      <w:tr w:rsidR="00363063" w14:paraId="6955B30E" w14:textId="77777777">
        <w:trPr>
          <w:trHeight w:val="397"/>
        </w:trPr>
        <w:tc>
          <w:tcPr>
            <w:tcW w:w="2608" w:type="dxa"/>
          </w:tcPr>
          <w:p w14:paraId="0921D32C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71AEF54E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6005A59F" w14:textId="77777777" w:rsidR="00363063" w:rsidRDefault="00363063">
            <w:pPr>
              <w:keepNext/>
            </w:pPr>
          </w:p>
        </w:tc>
        <w:tc>
          <w:tcPr>
            <w:tcW w:w="2041" w:type="dxa"/>
          </w:tcPr>
          <w:p w14:paraId="53AFC15E" w14:textId="77777777" w:rsidR="00363063" w:rsidRDefault="00363063">
            <w:pPr>
              <w:keepNext/>
            </w:pPr>
          </w:p>
        </w:tc>
        <w:tc>
          <w:tcPr>
            <w:tcW w:w="1361" w:type="dxa"/>
          </w:tcPr>
          <w:p w14:paraId="189A0F9D" w14:textId="77777777" w:rsidR="00363063" w:rsidRDefault="00363063">
            <w:pPr>
              <w:keepNext/>
            </w:pPr>
          </w:p>
        </w:tc>
      </w:tr>
      <w:tr w:rsidR="00363063" w14:paraId="2F3CD557" w14:textId="77777777">
        <w:trPr>
          <w:trHeight w:val="397"/>
        </w:trPr>
        <w:tc>
          <w:tcPr>
            <w:tcW w:w="2608" w:type="dxa"/>
          </w:tcPr>
          <w:p w14:paraId="17C302B2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2F4B1BA4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6F702629" w14:textId="77777777" w:rsidR="00363063" w:rsidRDefault="00363063">
            <w:pPr>
              <w:keepNext/>
            </w:pPr>
          </w:p>
        </w:tc>
        <w:tc>
          <w:tcPr>
            <w:tcW w:w="2041" w:type="dxa"/>
          </w:tcPr>
          <w:p w14:paraId="3C74ECF4" w14:textId="77777777" w:rsidR="00363063" w:rsidRDefault="00363063">
            <w:pPr>
              <w:keepNext/>
            </w:pPr>
          </w:p>
        </w:tc>
        <w:tc>
          <w:tcPr>
            <w:tcW w:w="1361" w:type="dxa"/>
          </w:tcPr>
          <w:p w14:paraId="6CB3226E" w14:textId="77777777" w:rsidR="00363063" w:rsidRDefault="00363063">
            <w:pPr>
              <w:keepNext/>
            </w:pPr>
          </w:p>
        </w:tc>
      </w:tr>
      <w:tr w:rsidR="00363063" w14:paraId="28B3D0A6" w14:textId="77777777">
        <w:trPr>
          <w:trHeight w:val="397"/>
        </w:trPr>
        <w:tc>
          <w:tcPr>
            <w:tcW w:w="2608" w:type="dxa"/>
          </w:tcPr>
          <w:p w14:paraId="4BD13C5A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3505290E" w14:textId="77777777" w:rsidR="00363063" w:rsidRDefault="00363063">
            <w:pPr>
              <w:keepNext/>
            </w:pPr>
          </w:p>
        </w:tc>
        <w:tc>
          <w:tcPr>
            <w:tcW w:w="1928" w:type="dxa"/>
          </w:tcPr>
          <w:p w14:paraId="2204C831" w14:textId="77777777" w:rsidR="00363063" w:rsidRDefault="00363063">
            <w:pPr>
              <w:keepNext/>
            </w:pPr>
          </w:p>
        </w:tc>
        <w:tc>
          <w:tcPr>
            <w:tcW w:w="2041" w:type="dxa"/>
          </w:tcPr>
          <w:p w14:paraId="2C80CBEE" w14:textId="77777777" w:rsidR="00363063" w:rsidRDefault="00363063">
            <w:pPr>
              <w:keepNext/>
            </w:pPr>
          </w:p>
        </w:tc>
        <w:tc>
          <w:tcPr>
            <w:tcW w:w="1361" w:type="dxa"/>
          </w:tcPr>
          <w:p w14:paraId="641C31EA" w14:textId="77777777" w:rsidR="00363063" w:rsidRDefault="00363063">
            <w:pPr>
              <w:keepNext/>
            </w:pPr>
          </w:p>
        </w:tc>
      </w:tr>
      <w:tr w:rsidR="00363063" w14:paraId="2C9834FE" w14:textId="77777777">
        <w:trPr>
          <w:trHeight w:val="397"/>
        </w:trPr>
        <w:tc>
          <w:tcPr>
            <w:tcW w:w="2608" w:type="dxa"/>
          </w:tcPr>
          <w:p w14:paraId="155846B3" w14:textId="77777777" w:rsidR="00363063" w:rsidRDefault="00363063"/>
        </w:tc>
        <w:tc>
          <w:tcPr>
            <w:tcW w:w="1928" w:type="dxa"/>
          </w:tcPr>
          <w:p w14:paraId="769D050F" w14:textId="77777777" w:rsidR="00363063" w:rsidRDefault="00363063"/>
        </w:tc>
        <w:tc>
          <w:tcPr>
            <w:tcW w:w="1928" w:type="dxa"/>
          </w:tcPr>
          <w:p w14:paraId="00D80DF5" w14:textId="77777777" w:rsidR="00363063" w:rsidRDefault="00363063"/>
        </w:tc>
        <w:tc>
          <w:tcPr>
            <w:tcW w:w="2041" w:type="dxa"/>
          </w:tcPr>
          <w:p w14:paraId="7B9C2D11" w14:textId="77777777" w:rsidR="00363063" w:rsidRDefault="00363063"/>
        </w:tc>
        <w:tc>
          <w:tcPr>
            <w:tcW w:w="1361" w:type="dxa"/>
          </w:tcPr>
          <w:p w14:paraId="3179E6CE" w14:textId="77777777" w:rsidR="00363063" w:rsidRDefault="00363063"/>
        </w:tc>
      </w:tr>
    </w:tbl>
    <w:p w14:paraId="6635CB0A" w14:textId="77777777" w:rsidR="00363063" w:rsidRDefault="00D8740C">
      <w:pPr>
        <w:keepNext/>
        <w:spacing w:before="120"/>
      </w:pPr>
      <w:r>
        <w:rPr>
          <w:b/>
          <w:color w:val="D24E1C"/>
          <w:sz w:val="26"/>
        </w:rPr>
        <w:t>5 · Preguntas abiertas y uso de asistentes</w:t>
      </w:r>
    </w:p>
    <w:p w14:paraId="38BB2583" w14:textId="77777777" w:rsidR="00363063" w:rsidRDefault="00D8740C">
      <w:pPr>
        <w:keepNext/>
      </w:pPr>
      <w:r>
        <w:rPr>
          <w:i/>
          <w:color w:val="616C85"/>
          <w:sz w:val="19"/>
        </w:rPr>
        <w:t>Lo que no pudieron decidir sin hablar con el cliente, y qué asistentes de inteligencia artificial usaron y para qué. Lo que entreguen tienen que poder defenderlo.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9"/>
        <w:gridCol w:w="4876"/>
      </w:tblGrid>
      <w:tr w:rsidR="00363063" w14:paraId="328CC152" w14:textId="77777777">
        <w:tc>
          <w:tcPr>
            <w:tcW w:w="4989" w:type="dxa"/>
          </w:tcPr>
          <w:p w14:paraId="7E9AD51F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Pregunta abierta o herramienta usada</w:t>
            </w:r>
          </w:p>
        </w:tc>
        <w:tc>
          <w:tcPr>
            <w:tcW w:w="4876" w:type="dxa"/>
          </w:tcPr>
          <w:p w14:paraId="14EF11DB" w14:textId="77777777" w:rsidR="00363063" w:rsidRDefault="00D8740C">
            <w:pPr>
              <w:keepNext/>
            </w:pPr>
            <w:r>
              <w:rPr>
                <w:b/>
                <w:color w:val="131A2B"/>
                <w:sz w:val="18"/>
              </w:rPr>
              <w:t>Para qué / a quién hay que preguntarle</w:t>
            </w:r>
          </w:p>
        </w:tc>
      </w:tr>
      <w:tr w:rsidR="00363063" w14:paraId="083EA725" w14:textId="77777777">
        <w:trPr>
          <w:trHeight w:val="425"/>
        </w:trPr>
        <w:tc>
          <w:tcPr>
            <w:tcW w:w="4989" w:type="dxa"/>
          </w:tcPr>
          <w:p w14:paraId="5CE13A8F" w14:textId="77777777" w:rsidR="00363063" w:rsidRDefault="00363063">
            <w:pPr>
              <w:keepNext/>
            </w:pPr>
          </w:p>
        </w:tc>
        <w:tc>
          <w:tcPr>
            <w:tcW w:w="4876" w:type="dxa"/>
          </w:tcPr>
          <w:p w14:paraId="47905CA3" w14:textId="77777777" w:rsidR="00363063" w:rsidRDefault="00363063">
            <w:pPr>
              <w:keepNext/>
            </w:pPr>
          </w:p>
        </w:tc>
      </w:tr>
      <w:tr w:rsidR="00363063" w14:paraId="2B6DDAA3" w14:textId="77777777">
        <w:trPr>
          <w:trHeight w:val="425"/>
        </w:trPr>
        <w:tc>
          <w:tcPr>
            <w:tcW w:w="4989" w:type="dxa"/>
          </w:tcPr>
          <w:p w14:paraId="669EE652" w14:textId="77777777" w:rsidR="00363063" w:rsidRDefault="00363063">
            <w:pPr>
              <w:keepNext/>
            </w:pPr>
          </w:p>
        </w:tc>
        <w:tc>
          <w:tcPr>
            <w:tcW w:w="4876" w:type="dxa"/>
          </w:tcPr>
          <w:p w14:paraId="78F6B43F" w14:textId="77777777" w:rsidR="00363063" w:rsidRDefault="00363063">
            <w:pPr>
              <w:keepNext/>
            </w:pPr>
          </w:p>
        </w:tc>
      </w:tr>
      <w:tr w:rsidR="00363063" w14:paraId="1616F5F3" w14:textId="77777777">
        <w:trPr>
          <w:trHeight w:val="425"/>
        </w:trPr>
        <w:tc>
          <w:tcPr>
            <w:tcW w:w="4989" w:type="dxa"/>
          </w:tcPr>
          <w:p w14:paraId="30695B89" w14:textId="77777777" w:rsidR="00363063" w:rsidRDefault="00363063"/>
        </w:tc>
        <w:tc>
          <w:tcPr>
            <w:tcW w:w="4876" w:type="dxa"/>
          </w:tcPr>
          <w:p w14:paraId="54E952B6" w14:textId="77777777" w:rsidR="00363063" w:rsidRDefault="00363063"/>
        </w:tc>
      </w:tr>
    </w:tbl>
    <w:p w14:paraId="09E618FD" w14:textId="77777777" w:rsidR="00363063" w:rsidRDefault="00D8740C">
      <w:pPr>
        <w:spacing w:before="160"/>
        <w:jc w:val="center"/>
      </w:pPr>
      <w:r>
        <w:rPr>
          <w:b/>
          <w:color w:val="616C85"/>
          <w:sz w:val="19"/>
        </w:rPr>
        <w:t>Al final de este archivo va la hoja del taller, escaneada o fotografiada.</w:t>
      </w:r>
    </w:p>
    <w:sectPr w:rsidR="00363063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6195234">
    <w:abstractNumId w:val="8"/>
  </w:num>
  <w:num w:numId="2" w16cid:durableId="1963076935">
    <w:abstractNumId w:val="6"/>
  </w:num>
  <w:num w:numId="3" w16cid:durableId="805467205">
    <w:abstractNumId w:val="5"/>
  </w:num>
  <w:num w:numId="4" w16cid:durableId="536309681">
    <w:abstractNumId w:val="4"/>
  </w:num>
  <w:num w:numId="5" w16cid:durableId="715395907">
    <w:abstractNumId w:val="7"/>
  </w:num>
  <w:num w:numId="6" w16cid:durableId="929432114">
    <w:abstractNumId w:val="3"/>
  </w:num>
  <w:num w:numId="7" w16cid:durableId="266081079">
    <w:abstractNumId w:val="2"/>
  </w:num>
  <w:num w:numId="8" w16cid:durableId="2031836773">
    <w:abstractNumId w:val="1"/>
  </w:num>
  <w:num w:numId="9" w16cid:durableId="125809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576D"/>
    <w:rsid w:val="00326F90"/>
    <w:rsid w:val="00363063"/>
    <w:rsid w:val="005B5409"/>
    <w:rsid w:val="00AA1D8D"/>
    <w:rsid w:val="00B47730"/>
    <w:rsid w:val="00CB0664"/>
    <w:rsid w:val="00D874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D500D33"/>
  <w14:defaultImageDpi w14:val="300"/>
  <w15:docId w15:val="{423EF2F8-CE38-409B-9CF6-F77C7115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Práctica 4 · Arquitectura de la aplicación web</dc:title>
  <dc:subject>EST323 · Ingeniería de Software II</dc:subject>
  <dc:creator>Milton Vladimir Mamani Calisaya</dc:creator>
  <cp:keywords/>
  <dc:description/>
  <cp:lastModifiedBy>Milton Vladimir Mamani Calisaya</cp:lastModifiedBy>
  <cp:revision>2</cp:revision>
  <dcterms:created xsi:type="dcterms:W3CDTF">2013-12-23T23:15:00Z</dcterms:created>
  <dcterms:modified xsi:type="dcterms:W3CDTF">2026-10-03T13:33:00Z</dcterms:modified>
  <cp:category>Material docente</cp:category>
</cp:coreProperties>
</file>