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64BF6" w14:textId="77777777" w:rsidR="009958C2" w:rsidRDefault="00C0560F">
      <w:r>
        <w:rPr>
          <w:b/>
          <w:color w:val="616C85"/>
          <w:sz w:val="18"/>
        </w:rPr>
        <w:t>EST323 · INGENIERÍA DE SOFTWARE II · SESIÓN 4</w:t>
      </w:r>
    </w:p>
    <w:p w14:paraId="241D1275" w14:textId="77777777" w:rsidR="009958C2" w:rsidRDefault="00C0560F">
      <w:r>
        <w:rPr>
          <w:b/>
          <w:color w:val="131A2B"/>
          <w:sz w:val="32"/>
        </w:rPr>
        <w:t>Práctica 3 · Modelo de análisis de la aplicación web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5"/>
        <w:gridCol w:w="7257"/>
      </w:tblGrid>
      <w:tr w:rsidR="009958C2" w14:paraId="70288F13" w14:textId="77777777">
        <w:trPr>
          <w:trHeight w:val="510"/>
        </w:trPr>
        <w:tc>
          <w:tcPr>
            <w:tcW w:w="2835" w:type="dxa"/>
          </w:tcPr>
          <w:p w14:paraId="0A59D02C" w14:textId="77777777" w:rsidR="009958C2" w:rsidRDefault="00C0560F">
            <w:r>
              <w:rPr>
                <w:b/>
                <w:sz w:val="18"/>
              </w:rPr>
              <w:t>Equipo (tres integrantes)</w:t>
            </w:r>
          </w:p>
        </w:tc>
        <w:tc>
          <w:tcPr>
            <w:tcW w:w="7257" w:type="dxa"/>
          </w:tcPr>
          <w:p w14:paraId="3293EE45" w14:textId="77777777" w:rsidR="009958C2" w:rsidRDefault="009958C2"/>
        </w:tc>
      </w:tr>
      <w:tr w:rsidR="009958C2" w14:paraId="21CA1DA7" w14:textId="77777777">
        <w:trPr>
          <w:trHeight w:val="510"/>
        </w:trPr>
        <w:tc>
          <w:tcPr>
            <w:tcW w:w="2835" w:type="dxa"/>
          </w:tcPr>
          <w:p w14:paraId="5F05CD14" w14:textId="77777777" w:rsidR="009958C2" w:rsidRDefault="00C0560F">
            <w:r>
              <w:rPr>
                <w:b/>
                <w:sz w:val="18"/>
              </w:rPr>
              <w:t>Proyecto</w:t>
            </w:r>
          </w:p>
        </w:tc>
        <w:tc>
          <w:tcPr>
            <w:tcW w:w="7257" w:type="dxa"/>
          </w:tcPr>
          <w:p w14:paraId="7C9957CC" w14:textId="77777777" w:rsidR="009958C2" w:rsidRDefault="009958C2"/>
        </w:tc>
      </w:tr>
    </w:tbl>
    <w:p w14:paraId="61E062E9" w14:textId="77777777" w:rsidR="009958C2" w:rsidRDefault="009958C2"/>
    <w:p w14:paraId="783F7D47" w14:textId="77777777" w:rsidR="009958C2" w:rsidRDefault="00C0560F">
      <w:r>
        <w:rPr>
          <w:i/>
          <w:color w:val="616C85"/>
          <w:sz w:val="19"/>
        </w:rPr>
        <w:t>Se entrega hoy, antes de salir: cada integrante sube el mismo PDF del equipo, con los tres nombres en la primera página y la hoja del taller al final, en el mismo archivo. Reemplacen el texto en gris por lo suyo y borren las indicaciones.</w:t>
      </w:r>
    </w:p>
    <w:p w14:paraId="36B5F791" w14:textId="77777777" w:rsidR="009958C2" w:rsidRDefault="00C0560F">
      <w:pPr>
        <w:spacing w:before="120"/>
      </w:pPr>
      <w:r>
        <w:rPr>
          <w:b/>
          <w:color w:val="D24E1C"/>
          <w:sz w:val="26"/>
        </w:rPr>
        <w:t>1 · Modelo de contenido</w:t>
      </w:r>
    </w:p>
    <w:p w14:paraId="7DE7495E" w14:textId="77777777" w:rsidR="009958C2" w:rsidRDefault="00C0560F">
      <w:r>
        <w:rPr>
          <w:i/>
          <w:color w:val="616C85"/>
          <w:sz w:val="19"/>
        </w:rPr>
        <w:t>Qué información maneja la aplicación. Cinco objetos como mínimo. Un objeto es un sustantivo con atributos; si no tiene atributos, todavía es solo una palabra.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28"/>
        <w:gridCol w:w="4309"/>
        <w:gridCol w:w="1928"/>
        <w:gridCol w:w="1928"/>
      </w:tblGrid>
      <w:tr w:rsidR="009958C2" w14:paraId="29DC13E2" w14:textId="77777777">
        <w:tc>
          <w:tcPr>
            <w:tcW w:w="1928" w:type="dxa"/>
          </w:tcPr>
          <w:p w14:paraId="2CF6973B" w14:textId="77777777" w:rsidR="009958C2" w:rsidRDefault="00C0560F">
            <w:r>
              <w:rPr>
                <w:b/>
                <w:color w:val="131A2B"/>
                <w:sz w:val="18"/>
              </w:rPr>
              <w:t>Objeto</w:t>
            </w:r>
          </w:p>
        </w:tc>
        <w:tc>
          <w:tcPr>
            <w:tcW w:w="4309" w:type="dxa"/>
          </w:tcPr>
          <w:p w14:paraId="0B14847C" w14:textId="77777777" w:rsidR="009958C2" w:rsidRDefault="00C0560F">
            <w:r>
              <w:rPr>
                <w:b/>
                <w:color w:val="131A2B"/>
                <w:sz w:val="18"/>
              </w:rPr>
              <w:t>Atributos y valores posibles</w:t>
            </w:r>
          </w:p>
        </w:tc>
        <w:tc>
          <w:tcPr>
            <w:tcW w:w="1928" w:type="dxa"/>
          </w:tcPr>
          <w:p w14:paraId="2D2B388E" w14:textId="77777777" w:rsidR="009958C2" w:rsidRDefault="00C0560F">
            <w:r>
              <w:rPr>
                <w:b/>
                <w:color w:val="131A2B"/>
                <w:sz w:val="18"/>
              </w:rPr>
              <w:t>Relación</w:t>
            </w:r>
          </w:p>
        </w:tc>
        <w:tc>
          <w:tcPr>
            <w:tcW w:w="1928" w:type="dxa"/>
          </w:tcPr>
          <w:p w14:paraId="6E255934" w14:textId="77777777" w:rsidR="009958C2" w:rsidRDefault="00C0560F">
            <w:r>
              <w:rPr>
                <w:b/>
                <w:color w:val="131A2B"/>
                <w:sz w:val="18"/>
              </w:rPr>
              <w:t>Requisito de origen</w:t>
            </w:r>
          </w:p>
        </w:tc>
      </w:tr>
      <w:tr w:rsidR="009958C2" w14:paraId="71778541" w14:textId="77777777">
        <w:trPr>
          <w:trHeight w:val="737"/>
        </w:trPr>
        <w:tc>
          <w:tcPr>
            <w:tcW w:w="1928" w:type="dxa"/>
          </w:tcPr>
          <w:p w14:paraId="7AF37F78" w14:textId="77777777" w:rsidR="009958C2" w:rsidRDefault="009958C2"/>
        </w:tc>
        <w:tc>
          <w:tcPr>
            <w:tcW w:w="4309" w:type="dxa"/>
          </w:tcPr>
          <w:p w14:paraId="6A6E0B8A" w14:textId="77777777" w:rsidR="009958C2" w:rsidRDefault="009958C2"/>
        </w:tc>
        <w:tc>
          <w:tcPr>
            <w:tcW w:w="1928" w:type="dxa"/>
          </w:tcPr>
          <w:p w14:paraId="1ABD8B2C" w14:textId="77777777" w:rsidR="009958C2" w:rsidRDefault="009958C2"/>
        </w:tc>
        <w:tc>
          <w:tcPr>
            <w:tcW w:w="1928" w:type="dxa"/>
          </w:tcPr>
          <w:p w14:paraId="7490C8E2" w14:textId="77777777" w:rsidR="009958C2" w:rsidRDefault="009958C2"/>
        </w:tc>
      </w:tr>
      <w:tr w:rsidR="009958C2" w14:paraId="5AFE1219" w14:textId="77777777">
        <w:trPr>
          <w:trHeight w:val="737"/>
        </w:trPr>
        <w:tc>
          <w:tcPr>
            <w:tcW w:w="1928" w:type="dxa"/>
          </w:tcPr>
          <w:p w14:paraId="113FF1E5" w14:textId="77777777" w:rsidR="009958C2" w:rsidRDefault="009958C2"/>
        </w:tc>
        <w:tc>
          <w:tcPr>
            <w:tcW w:w="4309" w:type="dxa"/>
          </w:tcPr>
          <w:p w14:paraId="5D2FAB97" w14:textId="77777777" w:rsidR="009958C2" w:rsidRDefault="009958C2"/>
        </w:tc>
        <w:tc>
          <w:tcPr>
            <w:tcW w:w="1928" w:type="dxa"/>
          </w:tcPr>
          <w:p w14:paraId="08D6B20D" w14:textId="77777777" w:rsidR="009958C2" w:rsidRDefault="009958C2"/>
        </w:tc>
        <w:tc>
          <w:tcPr>
            <w:tcW w:w="1928" w:type="dxa"/>
          </w:tcPr>
          <w:p w14:paraId="2F79494E" w14:textId="77777777" w:rsidR="009958C2" w:rsidRDefault="009958C2"/>
        </w:tc>
      </w:tr>
      <w:tr w:rsidR="009958C2" w14:paraId="72DF3F03" w14:textId="77777777">
        <w:trPr>
          <w:trHeight w:val="737"/>
        </w:trPr>
        <w:tc>
          <w:tcPr>
            <w:tcW w:w="1928" w:type="dxa"/>
          </w:tcPr>
          <w:p w14:paraId="60091DF9" w14:textId="77777777" w:rsidR="009958C2" w:rsidRDefault="009958C2"/>
        </w:tc>
        <w:tc>
          <w:tcPr>
            <w:tcW w:w="4309" w:type="dxa"/>
          </w:tcPr>
          <w:p w14:paraId="58CFD1F1" w14:textId="77777777" w:rsidR="009958C2" w:rsidRDefault="009958C2"/>
        </w:tc>
        <w:tc>
          <w:tcPr>
            <w:tcW w:w="1928" w:type="dxa"/>
          </w:tcPr>
          <w:p w14:paraId="37B5E763" w14:textId="77777777" w:rsidR="009958C2" w:rsidRDefault="009958C2"/>
        </w:tc>
        <w:tc>
          <w:tcPr>
            <w:tcW w:w="1928" w:type="dxa"/>
          </w:tcPr>
          <w:p w14:paraId="587A9CD3" w14:textId="77777777" w:rsidR="009958C2" w:rsidRDefault="009958C2"/>
        </w:tc>
      </w:tr>
      <w:tr w:rsidR="009958C2" w14:paraId="6C13145E" w14:textId="77777777">
        <w:trPr>
          <w:trHeight w:val="737"/>
        </w:trPr>
        <w:tc>
          <w:tcPr>
            <w:tcW w:w="1928" w:type="dxa"/>
          </w:tcPr>
          <w:p w14:paraId="798159A9" w14:textId="77777777" w:rsidR="009958C2" w:rsidRDefault="009958C2"/>
        </w:tc>
        <w:tc>
          <w:tcPr>
            <w:tcW w:w="4309" w:type="dxa"/>
          </w:tcPr>
          <w:p w14:paraId="7259A718" w14:textId="77777777" w:rsidR="009958C2" w:rsidRDefault="009958C2"/>
        </w:tc>
        <w:tc>
          <w:tcPr>
            <w:tcW w:w="1928" w:type="dxa"/>
          </w:tcPr>
          <w:p w14:paraId="746C49EA" w14:textId="77777777" w:rsidR="009958C2" w:rsidRDefault="009958C2"/>
        </w:tc>
        <w:tc>
          <w:tcPr>
            <w:tcW w:w="1928" w:type="dxa"/>
          </w:tcPr>
          <w:p w14:paraId="795C7C22" w14:textId="77777777" w:rsidR="009958C2" w:rsidRDefault="009958C2"/>
        </w:tc>
      </w:tr>
      <w:tr w:rsidR="009958C2" w14:paraId="5415C83F" w14:textId="77777777">
        <w:trPr>
          <w:trHeight w:val="737"/>
        </w:trPr>
        <w:tc>
          <w:tcPr>
            <w:tcW w:w="1928" w:type="dxa"/>
          </w:tcPr>
          <w:p w14:paraId="33014945" w14:textId="77777777" w:rsidR="009958C2" w:rsidRDefault="009958C2"/>
        </w:tc>
        <w:tc>
          <w:tcPr>
            <w:tcW w:w="4309" w:type="dxa"/>
          </w:tcPr>
          <w:p w14:paraId="53649DED" w14:textId="77777777" w:rsidR="009958C2" w:rsidRDefault="009958C2"/>
        </w:tc>
        <w:tc>
          <w:tcPr>
            <w:tcW w:w="1928" w:type="dxa"/>
          </w:tcPr>
          <w:p w14:paraId="560B8056" w14:textId="77777777" w:rsidR="009958C2" w:rsidRDefault="009958C2"/>
        </w:tc>
        <w:tc>
          <w:tcPr>
            <w:tcW w:w="1928" w:type="dxa"/>
          </w:tcPr>
          <w:p w14:paraId="12474B05" w14:textId="77777777" w:rsidR="009958C2" w:rsidRDefault="009958C2"/>
        </w:tc>
      </w:tr>
    </w:tbl>
    <w:p w14:paraId="62AFF306" w14:textId="77777777" w:rsidR="009958C2" w:rsidRDefault="00C0560F">
      <w:r>
        <w:rPr>
          <w:i/>
          <w:color w:val="616C85"/>
          <w:sz w:val="19"/>
        </w:rPr>
        <w:t>Debajo, en una frase por relación: «un Libro tiene muchos Ejemplares», «un Ejemplar aparece en muchos Préstamos».</w:t>
      </w:r>
    </w:p>
    <w:p w14:paraId="130B1ABA" w14:textId="77777777" w:rsidR="009958C2" w:rsidRDefault="009958C2"/>
    <w:p w14:paraId="2C0D1A7A" w14:textId="77777777" w:rsidR="009958C2" w:rsidRDefault="00C0560F">
      <w:pPr>
        <w:spacing w:before="120"/>
      </w:pPr>
      <w:r>
        <w:rPr>
          <w:b/>
          <w:color w:val="D24E1C"/>
          <w:sz w:val="26"/>
        </w:rPr>
        <w:t>2 · Modelo de interacción</w:t>
      </w:r>
    </w:p>
    <w:p w14:paraId="0DBD8A0C" w14:textId="77777777" w:rsidR="009958C2" w:rsidRDefault="00C0560F">
      <w:r>
        <w:rPr>
          <w:i/>
          <w:color w:val="616C85"/>
          <w:sz w:val="19"/>
        </w:rPr>
        <w:t>Cómo la usa la gente. Dos casos de uso completos; uno de los dos lleva además su diagrama de secuencia. Describen intenciones, no pantallas.</w:t>
      </w:r>
    </w:p>
    <w:p w14:paraId="3B65AC07" w14:textId="77777777" w:rsidR="009958C2" w:rsidRDefault="00C0560F">
      <w:pPr>
        <w:spacing w:before="160"/>
      </w:pPr>
      <w:r>
        <w:rPr>
          <w:b/>
          <w:color w:val="0E7A6C"/>
        </w:rPr>
        <w:t>Caso de uso 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41"/>
        <w:gridCol w:w="7824"/>
      </w:tblGrid>
      <w:tr w:rsidR="009958C2" w14:paraId="1185305C" w14:textId="77777777">
        <w:tc>
          <w:tcPr>
            <w:tcW w:w="2041" w:type="dxa"/>
          </w:tcPr>
          <w:p w14:paraId="46854ED3" w14:textId="77777777" w:rsidR="009958C2" w:rsidRDefault="00C0560F">
            <w:r>
              <w:rPr>
                <w:b/>
                <w:color w:val="131A2B"/>
                <w:sz w:val="18"/>
              </w:rPr>
              <w:t>Campo</w:t>
            </w:r>
          </w:p>
        </w:tc>
        <w:tc>
          <w:tcPr>
            <w:tcW w:w="7824" w:type="dxa"/>
          </w:tcPr>
          <w:p w14:paraId="032DDD08" w14:textId="77777777" w:rsidR="009958C2" w:rsidRDefault="00C0560F">
            <w:r>
              <w:rPr>
                <w:b/>
                <w:color w:val="131A2B"/>
                <w:sz w:val="18"/>
              </w:rPr>
              <w:t>Contenido</w:t>
            </w:r>
          </w:p>
        </w:tc>
      </w:tr>
      <w:tr w:rsidR="009958C2" w14:paraId="0EE44373" w14:textId="77777777">
        <w:trPr>
          <w:trHeight w:val="510"/>
        </w:trPr>
        <w:tc>
          <w:tcPr>
            <w:tcW w:w="2041" w:type="dxa"/>
          </w:tcPr>
          <w:p w14:paraId="3D9CF298" w14:textId="77777777" w:rsidR="009958C2" w:rsidRDefault="00C0560F">
            <w:r>
              <w:rPr>
                <w:color w:val="616C85"/>
                <w:sz w:val="18"/>
              </w:rPr>
              <w:t>Nombre</w:t>
            </w:r>
          </w:p>
        </w:tc>
        <w:tc>
          <w:tcPr>
            <w:tcW w:w="7824" w:type="dxa"/>
          </w:tcPr>
          <w:p w14:paraId="49139267" w14:textId="77777777" w:rsidR="009958C2" w:rsidRDefault="009958C2"/>
        </w:tc>
      </w:tr>
      <w:tr w:rsidR="009958C2" w14:paraId="012E511C" w14:textId="77777777">
        <w:trPr>
          <w:trHeight w:val="510"/>
        </w:trPr>
        <w:tc>
          <w:tcPr>
            <w:tcW w:w="2041" w:type="dxa"/>
          </w:tcPr>
          <w:p w14:paraId="65FC57EF" w14:textId="77777777" w:rsidR="009958C2" w:rsidRDefault="00C0560F">
            <w:r>
              <w:rPr>
                <w:color w:val="616C85"/>
                <w:sz w:val="18"/>
              </w:rPr>
              <w:t>Actor</w:t>
            </w:r>
          </w:p>
        </w:tc>
        <w:tc>
          <w:tcPr>
            <w:tcW w:w="7824" w:type="dxa"/>
          </w:tcPr>
          <w:p w14:paraId="1CC65EC4" w14:textId="77777777" w:rsidR="009958C2" w:rsidRDefault="009958C2"/>
        </w:tc>
      </w:tr>
      <w:tr w:rsidR="009958C2" w14:paraId="0AF47491" w14:textId="77777777">
        <w:trPr>
          <w:trHeight w:val="510"/>
        </w:trPr>
        <w:tc>
          <w:tcPr>
            <w:tcW w:w="2041" w:type="dxa"/>
          </w:tcPr>
          <w:p w14:paraId="68EA52B8" w14:textId="77777777" w:rsidR="009958C2" w:rsidRDefault="00C0560F">
            <w:r>
              <w:rPr>
                <w:color w:val="616C85"/>
                <w:sz w:val="18"/>
              </w:rPr>
              <w:t>Precondición</w:t>
            </w:r>
          </w:p>
        </w:tc>
        <w:tc>
          <w:tcPr>
            <w:tcW w:w="7824" w:type="dxa"/>
          </w:tcPr>
          <w:p w14:paraId="00745BDA" w14:textId="77777777" w:rsidR="009958C2" w:rsidRDefault="009958C2"/>
        </w:tc>
      </w:tr>
      <w:tr w:rsidR="009958C2" w14:paraId="288BCECD" w14:textId="77777777">
        <w:trPr>
          <w:trHeight w:val="510"/>
        </w:trPr>
        <w:tc>
          <w:tcPr>
            <w:tcW w:w="2041" w:type="dxa"/>
          </w:tcPr>
          <w:p w14:paraId="5F28A542" w14:textId="77777777" w:rsidR="009958C2" w:rsidRDefault="00C0560F">
            <w:r>
              <w:rPr>
                <w:color w:val="616C85"/>
                <w:sz w:val="18"/>
              </w:rPr>
              <w:t>Flujo principal</w:t>
            </w:r>
          </w:p>
        </w:tc>
        <w:tc>
          <w:tcPr>
            <w:tcW w:w="7824" w:type="dxa"/>
          </w:tcPr>
          <w:p w14:paraId="3558BE5D" w14:textId="77777777" w:rsidR="009958C2" w:rsidRDefault="009958C2"/>
        </w:tc>
      </w:tr>
      <w:tr w:rsidR="009958C2" w14:paraId="57B5D77E" w14:textId="77777777">
        <w:trPr>
          <w:trHeight w:val="510"/>
        </w:trPr>
        <w:tc>
          <w:tcPr>
            <w:tcW w:w="2041" w:type="dxa"/>
          </w:tcPr>
          <w:p w14:paraId="16896039" w14:textId="77777777" w:rsidR="009958C2" w:rsidRDefault="00C0560F">
            <w:r>
              <w:rPr>
                <w:color w:val="616C85"/>
                <w:sz w:val="18"/>
              </w:rPr>
              <w:lastRenderedPageBreak/>
              <w:t>Flujo alterno</w:t>
            </w:r>
          </w:p>
        </w:tc>
        <w:tc>
          <w:tcPr>
            <w:tcW w:w="7824" w:type="dxa"/>
          </w:tcPr>
          <w:p w14:paraId="2F3D24B4" w14:textId="77777777" w:rsidR="009958C2" w:rsidRDefault="009958C2"/>
        </w:tc>
      </w:tr>
      <w:tr w:rsidR="009958C2" w14:paraId="4E680D3F" w14:textId="77777777">
        <w:trPr>
          <w:trHeight w:val="510"/>
        </w:trPr>
        <w:tc>
          <w:tcPr>
            <w:tcW w:w="2041" w:type="dxa"/>
          </w:tcPr>
          <w:p w14:paraId="7618EF43" w14:textId="77777777" w:rsidR="009958C2" w:rsidRDefault="00C0560F">
            <w:r>
              <w:rPr>
                <w:color w:val="616C85"/>
                <w:sz w:val="18"/>
              </w:rPr>
              <w:t>Postcondición</w:t>
            </w:r>
          </w:p>
        </w:tc>
        <w:tc>
          <w:tcPr>
            <w:tcW w:w="7824" w:type="dxa"/>
          </w:tcPr>
          <w:p w14:paraId="359FCC29" w14:textId="77777777" w:rsidR="009958C2" w:rsidRDefault="009958C2"/>
        </w:tc>
      </w:tr>
    </w:tbl>
    <w:p w14:paraId="08D10740" w14:textId="77777777" w:rsidR="009958C2" w:rsidRDefault="00C0560F">
      <w:pPr>
        <w:spacing w:before="160"/>
      </w:pPr>
      <w:r>
        <w:rPr>
          <w:b/>
          <w:color w:val="0E7A6C"/>
        </w:rPr>
        <w:t>Caso de uso 2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41"/>
        <w:gridCol w:w="7824"/>
      </w:tblGrid>
      <w:tr w:rsidR="009958C2" w14:paraId="327C57C4" w14:textId="77777777">
        <w:tc>
          <w:tcPr>
            <w:tcW w:w="2041" w:type="dxa"/>
          </w:tcPr>
          <w:p w14:paraId="560FE22A" w14:textId="77777777" w:rsidR="009958C2" w:rsidRDefault="00C0560F">
            <w:r>
              <w:rPr>
                <w:b/>
                <w:color w:val="131A2B"/>
                <w:sz w:val="18"/>
              </w:rPr>
              <w:t>Campo</w:t>
            </w:r>
          </w:p>
        </w:tc>
        <w:tc>
          <w:tcPr>
            <w:tcW w:w="7824" w:type="dxa"/>
          </w:tcPr>
          <w:p w14:paraId="3A643CC6" w14:textId="77777777" w:rsidR="009958C2" w:rsidRDefault="00C0560F">
            <w:r>
              <w:rPr>
                <w:b/>
                <w:color w:val="131A2B"/>
                <w:sz w:val="18"/>
              </w:rPr>
              <w:t>Contenido</w:t>
            </w:r>
          </w:p>
        </w:tc>
      </w:tr>
      <w:tr w:rsidR="009958C2" w14:paraId="1BB4CCAC" w14:textId="77777777">
        <w:trPr>
          <w:trHeight w:val="510"/>
        </w:trPr>
        <w:tc>
          <w:tcPr>
            <w:tcW w:w="2041" w:type="dxa"/>
          </w:tcPr>
          <w:p w14:paraId="673FB9E4" w14:textId="77777777" w:rsidR="009958C2" w:rsidRDefault="00C0560F">
            <w:r>
              <w:rPr>
                <w:color w:val="616C85"/>
                <w:sz w:val="18"/>
              </w:rPr>
              <w:t>Nombre</w:t>
            </w:r>
          </w:p>
        </w:tc>
        <w:tc>
          <w:tcPr>
            <w:tcW w:w="7824" w:type="dxa"/>
          </w:tcPr>
          <w:p w14:paraId="12CB48CE" w14:textId="77777777" w:rsidR="009958C2" w:rsidRDefault="009958C2"/>
        </w:tc>
      </w:tr>
      <w:tr w:rsidR="009958C2" w14:paraId="0A3C20D9" w14:textId="77777777">
        <w:trPr>
          <w:trHeight w:val="510"/>
        </w:trPr>
        <w:tc>
          <w:tcPr>
            <w:tcW w:w="2041" w:type="dxa"/>
          </w:tcPr>
          <w:p w14:paraId="021CA10E" w14:textId="77777777" w:rsidR="009958C2" w:rsidRDefault="00C0560F">
            <w:r>
              <w:rPr>
                <w:color w:val="616C85"/>
                <w:sz w:val="18"/>
              </w:rPr>
              <w:t>Actor</w:t>
            </w:r>
          </w:p>
        </w:tc>
        <w:tc>
          <w:tcPr>
            <w:tcW w:w="7824" w:type="dxa"/>
          </w:tcPr>
          <w:p w14:paraId="1F5B3CE7" w14:textId="77777777" w:rsidR="009958C2" w:rsidRDefault="009958C2"/>
        </w:tc>
      </w:tr>
      <w:tr w:rsidR="009958C2" w14:paraId="4CB71C55" w14:textId="77777777">
        <w:trPr>
          <w:trHeight w:val="510"/>
        </w:trPr>
        <w:tc>
          <w:tcPr>
            <w:tcW w:w="2041" w:type="dxa"/>
          </w:tcPr>
          <w:p w14:paraId="3FC4CE6B" w14:textId="77777777" w:rsidR="009958C2" w:rsidRDefault="00C0560F">
            <w:r>
              <w:rPr>
                <w:color w:val="616C85"/>
                <w:sz w:val="18"/>
              </w:rPr>
              <w:t>Precondición</w:t>
            </w:r>
          </w:p>
        </w:tc>
        <w:tc>
          <w:tcPr>
            <w:tcW w:w="7824" w:type="dxa"/>
          </w:tcPr>
          <w:p w14:paraId="7C2FB170" w14:textId="77777777" w:rsidR="009958C2" w:rsidRDefault="009958C2"/>
        </w:tc>
      </w:tr>
      <w:tr w:rsidR="009958C2" w14:paraId="23B02462" w14:textId="77777777">
        <w:trPr>
          <w:trHeight w:val="510"/>
        </w:trPr>
        <w:tc>
          <w:tcPr>
            <w:tcW w:w="2041" w:type="dxa"/>
          </w:tcPr>
          <w:p w14:paraId="27C6D274" w14:textId="77777777" w:rsidR="009958C2" w:rsidRDefault="00C0560F">
            <w:r>
              <w:rPr>
                <w:color w:val="616C85"/>
                <w:sz w:val="18"/>
              </w:rPr>
              <w:t>Flujo principal</w:t>
            </w:r>
          </w:p>
        </w:tc>
        <w:tc>
          <w:tcPr>
            <w:tcW w:w="7824" w:type="dxa"/>
          </w:tcPr>
          <w:p w14:paraId="1184835C" w14:textId="77777777" w:rsidR="009958C2" w:rsidRDefault="009958C2"/>
        </w:tc>
      </w:tr>
      <w:tr w:rsidR="009958C2" w14:paraId="1C503BB4" w14:textId="77777777">
        <w:trPr>
          <w:trHeight w:val="510"/>
        </w:trPr>
        <w:tc>
          <w:tcPr>
            <w:tcW w:w="2041" w:type="dxa"/>
          </w:tcPr>
          <w:p w14:paraId="377093C7" w14:textId="77777777" w:rsidR="009958C2" w:rsidRDefault="00C0560F">
            <w:r>
              <w:rPr>
                <w:color w:val="616C85"/>
                <w:sz w:val="18"/>
              </w:rPr>
              <w:t>Flujo alterno</w:t>
            </w:r>
          </w:p>
        </w:tc>
        <w:tc>
          <w:tcPr>
            <w:tcW w:w="7824" w:type="dxa"/>
          </w:tcPr>
          <w:p w14:paraId="74E1FA67" w14:textId="77777777" w:rsidR="009958C2" w:rsidRDefault="009958C2"/>
        </w:tc>
      </w:tr>
      <w:tr w:rsidR="009958C2" w14:paraId="1C82FBB1" w14:textId="77777777">
        <w:trPr>
          <w:trHeight w:val="510"/>
        </w:trPr>
        <w:tc>
          <w:tcPr>
            <w:tcW w:w="2041" w:type="dxa"/>
          </w:tcPr>
          <w:p w14:paraId="4D0F2CA6" w14:textId="77777777" w:rsidR="009958C2" w:rsidRDefault="00C0560F">
            <w:r>
              <w:rPr>
                <w:color w:val="616C85"/>
                <w:sz w:val="18"/>
              </w:rPr>
              <w:t>Postcondición</w:t>
            </w:r>
          </w:p>
        </w:tc>
        <w:tc>
          <w:tcPr>
            <w:tcW w:w="7824" w:type="dxa"/>
          </w:tcPr>
          <w:p w14:paraId="5A30C85A" w14:textId="77777777" w:rsidR="009958C2" w:rsidRDefault="009958C2"/>
        </w:tc>
      </w:tr>
    </w:tbl>
    <w:p w14:paraId="67FE645B" w14:textId="77777777" w:rsidR="009958C2" w:rsidRDefault="00C0560F">
      <w:pPr>
        <w:spacing w:before="160"/>
      </w:pPr>
      <w:r>
        <w:rPr>
          <w:b/>
          <w:color w:val="0E7A6C"/>
        </w:rPr>
        <w:t>Diagrama de secuencia del caso de uso 1</w:t>
      </w:r>
    </w:p>
    <w:p w14:paraId="255CD399" w14:textId="77777777" w:rsidR="009958C2" w:rsidRDefault="00C0560F">
      <w:r>
        <w:rPr>
          <w:i/>
          <w:color w:val="616C85"/>
          <w:sz w:val="19"/>
        </w:rPr>
        <w:t>Cuatro mensajes como mínimo, con al menos uno de vuelta: sin los de vuelta no se sabe qué ve el usuario al final. Pueden dibujarlo y pegar la foto.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7"/>
        <w:gridCol w:w="2381"/>
        <w:gridCol w:w="2381"/>
        <w:gridCol w:w="4535"/>
      </w:tblGrid>
      <w:tr w:rsidR="009958C2" w14:paraId="1CAE1476" w14:textId="77777777">
        <w:tc>
          <w:tcPr>
            <w:tcW w:w="567" w:type="dxa"/>
          </w:tcPr>
          <w:p w14:paraId="752E5491" w14:textId="77777777" w:rsidR="009958C2" w:rsidRDefault="00C0560F">
            <w:r>
              <w:rPr>
                <w:b/>
                <w:color w:val="131A2B"/>
                <w:sz w:val="18"/>
              </w:rPr>
              <w:t>#</w:t>
            </w:r>
          </w:p>
        </w:tc>
        <w:tc>
          <w:tcPr>
            <w:tcW w:w="2381" w:type="dxa"/>
          </w:tcPr>
          <w:p w14:paraId="0D6F4387" w14:textId="77777777" w:rsidR="009958C2" w:rsidRDefault="00C0560F">
            <w:r>
              <w:rPr>
                <w:b/>
                <w:color w:val="131A2B"/>
                <w:sz w:val="18"/>
              </w:rPr>
              <w:t>Lo envía</w:t>
            </w:r>
          </w:p>
        </w:tc>
        <w:tc>
          <w:tcPr>
            <w:tcW w:w="2381" w:type="dxa"/>
          </w:tcPr>
          <w:p w14:paraId="007E4779" w14:textId="77777777" w:rsidR="009958C2" w:rsidRDefault="00C0560F">
            <w:r>
              <w:rPr>
                <w:b/>
                <w:color w:val="131A2B"/>
                <w:sz w:val="18"/>
              </w:rPr>
              <w:t>Lo recibe</w:t>
            </w:r>
          </w:p>
        </w:tc>
        <w:tc>
          <w:tcPr>
            <w:tcW w:w="4535" w:type="dxa"/>
          </w:tcPr>
          <w:p w14:paraId="07888DA1" w14:textId="77777777" w:rsidR="009958C2" w:rsidRDefault="00C0560F">
            <w:r>
              <w:rPr>
                <w:b/>
                <w:color w:val="131A2B"/>
                <w:sz w:val="18"/>
              </w:rPr>
              <w:t>Mensaje</w:t>
            </w:r>
          </w:p>
        </w:tc>
      </w:tr>
      <w:tr w:rsidR="009958C2" w14:paraId="3B719425" w14:textId="77777777">
        <w:trPr>
          <w:trHeight w:val="454"/>
        </w:trPr>
        <w:tc>
          <w:tcPr>
            <w:tcW w:w="567" w:type="dxa"/>
          </w:tcPr>
          <w:p w14:paraId="5D53AFF8" w14:textId="77777777" w:rsidR="009958C2" w:rsidRDefault="009958C2"/>
        </w:tc>
        <w:tc>
          <w:tcPr>
            <w:tcW w:w="2381" w:type="dxa"/>
          </w:tcPr>
          <w:p w14:paraId="6E92AF05" w14:textId="77777777" w:rsidR="009958C2" w:rsidRDefault="009958C2"/>
        </w:tc>
        <w:tc>
          <w:tcPr>
            <w:tcW w:w="2381" w:type="dxa"/>
          </w:tcPr>
          <w:p w14:paraId="0C5146F5" w14:textId="77777777" w:rsidR="009958C2" w:rsidRDefault="009958C2"/>
        </w:tc>
        <w:tc>
          <w:tcPr>
            <w:tcW w:w="4535" w:type="dxa"/>
          </w:tcPr>
          <w:p w14:paraId="251BED76" w14:textId="77777777" w:rsidR="009958C2" w:rsidRDefault="009958C2"/>
        </w:tc>
      </w:tr>
      <w:tr w:rsidR="009958C2" w14:paraId="06084782" w14:textId="77777777">
        <w:trPr>
          <w:trHeight w:val="454"/>
        </w:trPr>
        <w:tc>
          <w:tcPr>
            <w:tcW w:w="567" w:type="dxa"/>
          </w:tcPr>
          <w:p w14:paraId="0F4D25D6" w14:textId="77777777" w:rsidR="009958C2" w:rsidRDefault="009958C2"/>
        </w:tc>
        <w:tc>
          <w:tcPr>
            <w:tcW w:w="2381" w:type="dxa"/>
          </w:tcPr>
          <w:p w14:paraId="1DB146C8" w14:textId="77777777" w:rsidR="009958C2" w:rsidRDefault="009958C2"/>
        </w:tc>
        <w:tc>
          <w:tcPr>
            <w:tcW w:w="2381" w:type="dxa"/>
          </w:tcPr>
          <w:p w14:paraId="34F51770" w14:textId="77777777" w:rsidR="009958C2" w:rsidRDefault="009958C2"/>
        </w:tc>
        <w:tc>
          <w:tcPr>
            <w:tcW w:w="4535" w:type="dxa"/>
          </w:tcPr>
          <w:p w14:paraId="3990E0AE" w14:textId="77777777" w:rsidR="009958C2" w:rsidRDefault="009958C2"/>
        </w:tc>
      </w:tr>
      <w:tr w:rsidR="009958C2" w14:paraId="49E77EF7" w14:textId="77777777">
        <w:trPr>
          <w:trHeight w:val="454"/>
        </w:trPr>
        <w:tc>
          <w:tcPr>
            <w:tcW w:w="567" w:type="dxa"/>
          </w:tcPr>
          <w:p w14:paraId="06AC06F8" w14:textId="77777777" w:rsidR="009958C2" w:rsidRDefault="009958C2"/>
        </w:tc>
        <w:tc>
          <w:tcPr>
            <w:tcW w:w="2381" w:type="dxa"/>
          </w:tcPr>
          <w:p w14:paraId="1094092D" w14:textId="77777777" w:rsidR="009958C2" w:rsidRDefault="009958C2"/>
        </w:tc>
        <w:tc>
          <w:tcPr>
            <w:tcW w:w="2381" w:type="dxa"/>
          </w:tcPr>
          <w:p w14:paraId="1A30B5DA" w14:textId="77777777" w:rsidR="009958C2" w:rsidRDefault="009958C2"/>
        </w:tc>
        <w:tc>
          <w:tcPr>
            <w:tcW w:w="4535" w:type="dxa"/>
          </w:tcPr>
          <w:p w14:paraId="59BD3001" w14:textId="77777777" w:rsidR="009958C2" w:rsidRDefault="009958C2"/>
        </w:tc>
      </w:tr>
      <w:tr w:rsidR="009958C2" w14:paraId="6D0E81B6" w14:textId="77777777">
        <w:trPr>
          <w:trHeight w:val="454"/>
        </w:trPr>
        <w:tc>
          <w:tcPr>
            <w:tcW w:w="567" w:type="dxa"/>
          </w:tcPr>
          <w:p w14:paraId="50FE9316" w14:textId="77777777" w:rsidR="009958C2" w:rsidRDefault="009958C2"/>
        </w:tc>
        <w:tc>
          <w:tcPr>
            <w:tcW w:w="2381" w:type="dxa"/>
          </w:tcPr>
          <w:p w14:paraId="515D8629" w14:textId="77777777" w:rsidR="009958C2" w:rsidRDefault="009958C2"/>
        </w:tc>
        <w:tc>
          <w:tcPr>
            <w:tcW w:w="2381" w:type="dxa"/>
          </w:tcPr>
          <w:p w14:paraId="0BF0C490" w14:textId="77777777" w:rsidR="009958C2" w:rsidRDefault="009958C2"/>
        </w:tc>
        <w:tc>
          <w:tcPr>
            <w:tcW w:w="4535" w:type="dxa"/>
          </w:tcPr>
          <w:p w14:paraId="2EB190D8" w14:textId="77777777" w:rsidR="009958C2" w:rsidRDefault="009958C2"/>
        </w:tc>
      </w:tr>
    </w:tbl>
    <w:p w14:paraId="60931BC0" w14:textId="77777777" w:rsidR="009958C2" w:rsidRDefault="009958C2"/>
    <w:p w14:paraId="069C7FAD" w14:textId="77777777" w:rsidR="009958C2" w:rsidRDefault="00C0560F">
      <w:pPr>
        <w:spacing w:before="120"/>
      </w:pPr>
      <w:r>
        <w:rPr>
          <w:b/>
          <w:color w:val="D24E1C"/>
          <w:sz w:val="26"/>
        </w:rPr>
        <w:t>3 · Modelo funcional</w:t>
      </w:r>
    </w:p>
    <w:p w14:paraId="3CDACB0B" w14:textId="77777777" w:rsidR="009958C2" w:rsidRDefault="00C0560F">
      <w:r>
        <w:rPr>
          <w:i/>
          <w:color w:val="616C85"/>
          <w:sz w:val="19"/>
        </w:rPr>
        <w:t>Qué hace la aplicación con esa información. Seis operaciones sobre los objetos del punto 1. Una operación que no cambia nada y no devuelve nada no existe.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41"/>
        <w:gridCol w:w="1701"/>
        <w:gridCol w:w="1928"/>
        <w:gridCol w:w="2268"/>
        <w:gridCol w:w="2154"/>
      </w:tblGrid>
      <w:tr w:rsidR="009958C2" w14:paraId="7F5BDB42" w14:textId="77777777">
        <w:tc>
          <w:tcPr>
            <w:tcW w:w="2041" w:type="dxa"/>
          </w:tcPr>
          <w:p w14:paraId="30AC2B81" w14:textId="77777777" w:rsidR="009958C2" w:rsidRDefault="00C0560F">
            <w:r>
              <w:rPr>
                <w:b/>
                <w:color w:val="131A2B"/>
                <w:sz w:val="18"/>
              </w:rPr>
              <w:t>Operación</w:t>
            </w:r>
          </w:p>
        </w:tc>
        <w:tc>
          <w:tcPr>
            <w:tcW w:w="1701" w:type="dxa"/>
          </w:tcPr>
          <w:p w14:paraId="580DCAC7" w14:textId="77777777" w:rsidR="009958C2" w:rsidRDefault="00C0560F">
            <w:r>
              <w:rPr>
                <w:b/>
                <w:color w:val="131A2B"/>
                <w:sz w:val="18"/>
              </w:rPr>
              <w:t>Entrada</w:t>
            </w:r>
          </w:p>
        </w:tc>
        <w:tc>
          <w:tcPr>
            <w:tcW w:w="1928" w:type="dxa"/>
          </w:tcPr>
          <w:p w14:paraId="2429291C" w14:textId="77777777" w:rsidR="009958C2" w:rsidRDefault="00C0560F">
            <w:r>
              <w:rPr>
                <w:b/>
                <w:color w:val="131A2B"/>
                <w:sz w:val="18"/>
              </w:rPr>
              <w:t>Salida</w:t>
            </w:r>
          </w:p>
        </w:tc>
        <w:tc>
          <w:tcPr>
            <w:tcW w:w="2268" w:type="dxa"/>
          </w:tcPr>
          <w:p w14:paraId="5A1AD177" w14:textId="77777777" w:rsidR="009958C2" w:rsidRDefault="00C0560F">
            <w:r>
              <w:rPr>
                <w:b/>
                <w:color w:val="131A2B"/>
                <w:sz w:val="18"/>
              </w:rPr>
              <w:t>Qué cambia</w:t>
            </w:r>
          </w:p>
        </w:tc>
        <w:tc>
          <w:tcPr>
            <w:tcW w:w="2154" w:type="dxa"/>
          </w:tcPr>
          <w:p w14:paraId="51E2A835" w14:textId="77777777" w:rsidR="009958C2" w:rsidRDefault="00C0560F">
            <w:r>
              <w:rPr>
                <w:b/>
                <w:color w:val="131A2B"/>
                <w:sz w:val="18"/>
              </w:rPr>
              <w:t>Requisito de origen</w:t>
            </w:r>
          </w:p>
        </w:tc>
      </w:tr>
      <w:tr w:rsidR="009958C2" w14:paraId="21E55904" w14:textId="77777777">
        <w:trPr>
          <w:trHeight w:val="624"/>
        </w:trPr>
        <w:tc>
          <w:tcPr>
            <w:tcW w:w="2041" w:type="dxa"/>
          </w:tcPr>
          <w:p w14:paraId="01F7634C" w14:textId="77777777" w:rsidR="009958C2" w:rsidRDefault="009958C2"/>
        </w:tc>
        <w:tc>
          <w:tcPr>
            <w:tcW w:w="1701" w:type="dxa"/>
          </w:tcPr>
          <w:p w14:paraId="0AA918E1" w14:textId="77777777" w:rsidR="009958C2" w:rsidRDefault="009958C2"/>
        </w:tc>
        <w:tc>
          <w:tcPr>
            <w:tcW w:w="1928" w:type="dxa"/>
          </w:tcPr>
          <w:p w14:paraId="142C210C" w14:textId="77777777" w:rsidR="009958C2" w:rsidRDefault="009958C2"/>
        </w:tc>
        <w:tc>
          <w:tcPr>
            <w:tcW w:w="2268" w:type="dxa"/>
          </w:tcPr>
          <w:p w14:paraId="7BFC8165" w14:textId="77777777" w:rsidR="009958C2" w:rsidRDefault="009958C2"/>
        </w:tc>
        <w:tc>
          <w:tcPr>
            <w:tcW w:w="2154" w:type="dxa"/>
          </w:tcPr>
          <w:p w14:paraId="20FCEB8E" w14:textId="77777777" w:rsidR="009958C2" w:rsidRDefault="009958C2"/>
        </w:tc>
      </w:tr>
      <w:tr w:rsidR="009958C2" w14:paraId="26E56198" w14:textId="77777777">
        <w:trPr>
          <w:trHeight w:val="624"/>
        </w:trPr>
        <w:tc>
          <w:tcPr>
            <w:tcW w:w="2041" w:type="dxa"/>
          </w:tcPr>
          <w:p w14:paraId="7694AB4B" w14:textId="77777777" w:rsidR="009958C2" w:rsidRDefault="009958C2"/>
        </w:tc>
        <w:tc>
          <w:tcPr>
            <w:tcW w:w="1701" w:type="dxa"/>
          </w:tcPr>
          <w:p w14:paraId="407C48F8" w14:textId="77777777" w:rsidR="009958C2" w:rsidRDefault="009958C2"/>
        </w:tc>
        <w:tc>
          <w:tcPr>
            <w:tcW w:w="1928" w:type="dxa"/>
          </w:tcPr>
          <w:p w14:paraId="7B081B25" w14:textId="77777777" w:rsidR="009958C2" w:rsidRDefault="009958C2"/>
        </w:tc>
        <w:tc>
          <w:tcPr>
            <w:tcW w:w="2268" w:type="dxa"/>
          </w:tcPr>
          <w:p w14:paraId="01065E78" w14:textId="77777777" w:rsidR="009958C2" w:rsidRDefault="009958C2"/>
        </w:tc>
        <w:tc>
          <w:tcPr>
            <w:tcW w:w="2154" w:type="dxa"/>
          </w:tcPr>
          <w:p w14:paraId="6C62D72A" w14:textId="77777777" w:rsidR="009958C2" w:rsidRDefault="009958C2"/>
        </w:tc>
      </w:tr>
      <w:tr w:rsidR="009958C2" w14:paraId="5A4DC936" w14:textId="77777777">
        <w:trPr>
          <w:trHeight w:val="624"/>
        </w:trPr>
        <w:tc>
          <w:tcPr>
            <w:tcW w:w="2041" w:type="dxa"/>
          </w:tcPr>
          <w:p w14:paraId="48DDC27C" w14:textId="77777777" w:rsidR="009958C2" w:rsidRDefault="009958C2"/>
        </w:tc>
        <w:tc>
          <w:tcPr>
            <w:tcW w:w="1701" w:type="dxa"/>
          </w:tcPr>
          <w:p w14:paraId="7E7AE6B6" w14:textId="77777777" w:rsidR="009958C2" w:rsidRDefault="009958C2"/>
        </w:tc>
        <w:tc>
          <w:tcPr>
            <w:tcW w:w="1928" w:type="dxa"/>
          </w:tcPr>
          <w:p w14:paraId="4BF1C1E3" w14:textId="77777777" w:rsidR="009958C2" w:rsidRDefault="009958C2"/>
        </w:tc>
        <w:tc>
          <w:tcPr>
            <w:tcW w:w="2268" w:type="dxa"/>
          </w:tcPr>
          <w:p w14:paraId="14A7FF5A" w14:textId="77777777" w:rsidR="009958C2" w:rsidRDefault="009958C2"/>
        </w:tc>
        <w:tc>
          <w:tcPr>
            <w:tcW w:w="2154" w:type="dxa"/>
          </w:tcPr>
          <w:p w14:paraId="0BFBEA07" w14:textId="77777777" w:rsidR="009958C2" w:rsidRDefault="009958C2"/>
        </w:tc>
      </w:tr>
      <w:tr w:rsidR="009958C2" w14:paraId="1EBC69C4" w14:textId="77777777">
        <w:trPr>
          <w:trHeight w:val="624"/>
        </w:trPr>
        <w:tc>
          <w:tcPr>
            <w:tcW w:w="2041" w:type="dxa"/>
          </w:tcPr>
          <w:p w14:paraId="752CFF12" w14:textId="77777777" w:rsidR="009958C2" w:rsidRDefault="009958C2"/>
        </w:tc>
        <w:tc>
          <w:tcPr>
            <w:tcW w:w="1701" w:type="dxa"/>
          </w:tcPr>
          <w:p w14:paraId="5A42494D" w14:textId="77777777" w:rsidR="009958C2" w:rsidRDefault="009958C2"/>
        </w:tc>
        <w:tc>
          <w:tcPr>
            <w:tcW w:w="1928" w:type="dxa"/>
          </w:tcPr>
          <w:p w14:paraId="3C03013D" w14:textId="77777777" w:rsidR="009958C2" w:rsidRDefault="009958C2"/>
        </w:tc>
        <w:tc>
          <w:tcPr>
            <w:tcW w:w="2268" w:type="dxa"/>
          </w:tcPr>
          <w:p w14:paraId="5A535B13" w14:textId="77777777" w:rsidR="009958C2" w:rsidRDefault="009958C2"/>
        </w:tc>
        <w:tc>
          <w:tcPr>
            <w:tcW w:w="2154" w:type="dxa"/>
          </w:tcPr>
          <w:p w14:paraId="4AD9C08B" w14:textId="77777777" w:rsidR="009958C2" w:rsidRDefault="009958C2"/>
        </w:tc>
      </w:tr>
      <w:tr w:rsidR="009958C2" w14:paraId="4C9BE54C" w14:textId="77777777">
        <w:trPr>
          <w:trHeight w:val="624"/>
        </w:trPr>
        <w:tc>
          <w:tcPr>
            <w:tcW w:w="2041" w:type="dxa"/>
          </w:tcPr>
          <w:p w14:paraId="3D3252CE" w14:textId="77777777" w:rsidR="009958C2" w:rsidRDefault="009958C2"/>
        </w:tc>
        <w:tc>
          <w:tcPr>
            <w:tcW w:w="1701" w:type="dxa"/>
          </w:tcPr>
          <w:p w14:paraId="4E9F7111" w14:textId="77777777" w:rsidR="009958C2" w:rsidRDefault="009958C2"/>
        </w:tc>
        <w:tc>
          <w:tcPr>
            <w:tcW w:w="1928" w:type="dxa"/>
          </w:tcPr>
          <w:p w14:paraId="55C176E9" w14:textId="77777777" w:rsidR="009958C2" w:rsidRDefault="009958C2"/>
        </w:tc>
        <w:tc>
          <w:tcPr>
            <w:tcW w:w="2268" w:type="dxa"/>
          </w:tcPr>
          <w:p w14:paraId="79FBAB66" w14:textId="77777777" w:rsidR="009958C2" w:rsidRDefault="009958C2"/>
        </w:tc>
        <w:tc>
          <w:tcPr>
            <w:tcW w:w="2154" w:type="dxa"/>
          </w:tcPr>
          <w:p w14:paraId="46EB5154" w14:textId="77777777" w:rsidR="009958C2" w:rsidRDefault="009958C2"/>
        </w:tc>
      </w:tr>
      <w:tr w:rsidR="009958C2" w14:paraId="45C42682" w14:textId="77777777">
        <w:trPr>
          <w:trHeight w:val="624"/>
        </w:trPr>
        <w:tc>
          <w:tcPr>
            <w:tcW w:w="2041" w:type="dxa"/>
          </w:tcPr>
          <w:p w14:paraId="13B87006" w14:textId="77777777" w:rsidR="009958C2" w:rsidRDefault="009958C2"/>
        </w:tc>
        <w:tc>
          <w:tcPr>
            <w:tcW w:w="1701" w:type="dxa"/>
          </w:tcPr>
          <w:p w14:paraId="25AE60BC" w14:textId="77777777" w:rsidR="009958C2" w:rsidRDefault="009958C2"/>
        </w:tc>
        <w:tc>
          <w:tcPr>
            <w:tcW w:w="1928" w:type="dxa"/>
          </w:tcPr>
          <w:p w14:paraId="2DC1DBDF" w14:textId="77777777" w:rsidR="009958C2" w:rsidRDefault="009958C2"/>
        </w:tc>
        <w:tc>
          <w:tcPr>
            <w:tcW w:w="2268" w:type="dxa"/>
          </w:tcPr>
          <w:p w14:paraId="011CD01C" w14:textId="77777777" w:rsidR="009958C2" w:rsidRDefault="009958C2"/>
        </w:tc>
        <w:tc>
          <w:tcPr>
            <w:tcW w:w="2154" w:type="dxa"/>
          </w:tcPr>
          <w:p w14:paraId="49686A55" w14:textId="77777777" w:rsidR="009958C2" w:rsidRDefault="009958C2"/>
        </w:tc>
      </w:tr>
    </w:tbl>
    <w:p w14:paraId="11061030" w14:textId="77777777" w:rsidR="009958C2" w:rsidRDefault="009958C2"/>
    <w:p w14:paraId="30A7B570" w14:textId="77777777" w:rsidR="009958C2" w:rsidRDefault="00C0560F">
      <w:pPr>
        <w:spacing w:before="120"/>
      </w:pPr>
      <w:r>
        <w:rPr>
          <w:b/>
          <w:color w:val="D24E1C"/>
          <w:sz w:val="26"/>
        </w:rPr>
        <w:t>4 · Modelo de configuración</w:t>
      </w:r>
    </w:p>
    <w:p w14:paraId="2CE865C7" w14:textId="77777777" w:rsidR="009958C2" w:rsidRDefault="00C0560F">
      <w:r>
        <w:rPr>
          <w:i/>
          <w:color w:val="616C85"/>
          <w:sz w:val="19"/>
        </w:rPr>
        <w:t>Dónde va a correr, con los límites reales. Solo restricciones impuestas por alguien: si pueden cambiarlas mañana por su cuenta, no van aquí.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01"/>
        <w:gridCol w:w="3061"/>
        <w:gridCol w:w="2494"/>
        <w:gridCol w:w="2608"/>
      </w:tblGrid>
      <w:tr w:rsidR="009958C2" w14:paraId="025AD3EC" w14:textId="77777777">
        <w:tc>
          <w:tcPr>
            <w:tcW w:w="1701" w:type="dxa"/>
          </w:tcPr>
          <w:p w14:paraId="6A953FD5" w14:textId="77777777" w:rsidR="009958C2" w:rsidRDefault="00C0560F">
            <w:r>
              <w:rPr>
                <w:b/>
                <w:color w:val="131A2B"/>
                <w:sz w:val="18"/>
              </w:rPr>
              <w:t>Dónde</w:t>
            </w:r>
          </w:p>
        </w:tc>
        <w:tc>
          <w:tcPr>
            <w:tcW w:w="3061" w:type="dxa"/>
          </w:tcPr>
          <w:p w14:paraId="7ABEC596" w14:textId="77777777" w:rsidR="009958C2" w:rsidRDefault="00C0560F">
            <w:r>
              <w:rPr>
                <w:b/>
                <w:color w:val="131A2B"/>
                <w:sz w:val="18"/>
              </w:rPr>
              <w:t>Restricción real</w:t>
            </w:r>
          </w:p>
        </w:tc>
        <w:tc>
          <w:tcPr>
            <w:tcW w:w="2494" w:type="dxa"/>
          </w:tcPr>
          <w:p w14:paraId="03AF0B53" w14:textId="77777777" w:rsidR="009958C2" w:rsidRDefault="00C0560F">
            <w:r>
              <w:rPr>
                <w:b/>
                <w:color w:val="131A2B"/>
                <w:sz w:val="18"/>
              </w:rPr>
              <w:t>Quién la impone</w:t>
            </w:r>
          </w:p>
        </w:tc>
        <w:tc>
          <w:tcPr>
            <w:tcW w:w="2608" w:type="dxa"/>
          </w:tcPr>
          <w:p w14:paraId="6D521E21" w14:textId="77777777" w:rsidR="009958C2" w:rsidRDefault="00C0560F">
            <w:r>
              <w:rPr>
                <w:b/>
                <w:color w:val="131A2B"/>
                <w:sz w:val="18"/>
              </w:rPr>
              <w:t>Cómo lo comprobaron</w:t>
            </w:r>
          </w:p>
        </w:tc>
      </w:tr>
      <w:tr w:rsidR="009958C2" w14:paraId="3FBF25B5" w14:textId="77777777">
        <w:trPr>
          <w:trHeight w:val="680"/>
        </w:trPr>
        <w:tc>
          <w:tcPr>
            <w:tcW w:w="1701" w:type="dxa"/>
          </w:tcPr>
          <w:p w14:paraId="7180C8FE" w14:textId="77777777" w:rsidR="009958C2" w:rsidRDefault="00C0560F">
            <w:r>
              <w:rPr>
                <w:color w:val="616C85"/>
                <w:sz w:val="18"/>
              </w:rPr>
              <w:t>Cliente</w:t>
            </w:r>
          </w:p>
        </w:tc>
        <w:tc>
          <w:tcPr>
            <w:tcW w:w="3061" w:type="dxa"/>
          </w:tcPr>
          <w:p w14:paraId="74ABA452" w14:textId="77777777" w:rsidR="009958C2" w:rsidRDefault="009958C2"/>
        </w:tc>
        <w:tc>
          <w:tcPr>
            <w:tcW w:w="2494" w:type="dxa"/>
          </w:tcPr>
          <w:p w14:paraId="77CBCBDB" w14:textId="77777777" w:rsidR="009958C2" w:rsidRDefault="009958C2"/>
        </w:tc>
        <w:tc>
          <w:tcPr>
            <w:tcW w:w="2608" w:type="dxa"/>
          </w:tcPr>
          <w:p w14:paraId="60588A51" w14:textId="77777777" w:rsidR="009958C2" w:rsidRDefault="009958C2"/>
        </w:tc>
      </w:tr>
      <w:tr w:rsidR="009958C2" w14:paraId="12D450FD" w14:textId="77777777">
        <w:trPr>
          <w:trHeight w:val="680"/>
        </w:trPr>
        <w:tc>
          <w:tcPr>
            <w:tcW w:w="1701" w:type="dxa"/>
          </w:tcPr>
          <w:p w14:paraId="23167A41" w14:textId="77777777" w:rsidR="009958C2" w:rsidRDefault="00C0560F">
            <w:r>
              <w:rPr>
                <w:color w:val="616C85"/>
                <w:sz w:val="18"/>
              </w:rPr>
              <w:t>Servidor</w:t>
            </w:r>
          </w:p>
        </w:tc>
        <w:tc>
          <w:tcPr>
            <w:tcW w:w="3061" w:type="dxa"/>
          </w:tcPr>
          <w:p w14:paraId="305CDFDD" w14:textId="77777777" w:rsidR="009958C2" w:rsidRDefault="009958C2"/>
        </w:tc>
        <w:tc>
          <w:tcPr>
            <w:tcW w:w="2494" w:type="dxa"/>
          </w:tcPr>
          <w:p w14:paraId="7604E95D" w14:textId="77777777" w:rsidR="009958C2" w:rsidRDefault="009958C2"/>
        </w:tc>
        <w:tc>
          <w:tcPr>
            <w:tcW w:w="2608" w:type="dxa"/>
          </w:tcPr>
          <w:p w14:paraId="35798AF3" w14:textId="77777777" w:rsidR="009958C2" w:rsidRDefault="009958C2"/>
        </w:tc>
      </w:tr>
      <w:tr w:rsidR="009958C2" w14:paraId="7B013D0D" w14:textId="77777777">
        <w:trPr>
          <w:trHeight w:val="680"/>
        </w:trPr>
        <w:tc>
          <w:tcPr>
            <w:tcW w:w="1701" w:type="dxa"/>
          </w:tcPr>
          <w:p w14:paraId="7633C30A" w14:textId="77777777" w:rsidR="009958C2" w:rsidRDefault="00C0560F">
            <w:r>
              <w:rPr>
                <w:color w:val="616C85"/>
                <w:sz w:val="18"/>
              </w:rPr>
              <w:t>Red del campus</w:t>
            </w:r>
          </w:p>
        </w:tc>
        <w:tc>
          <w:tcPr>
            <w:tcW w:w="3061" w:type="dxa"/>
          </w:tcPr>
          <w:p w14:paraId="3ACE3B43" w14:textId="77777777" w:rsidR="009958C2" w:rsidRDefault="009958C2"/>
        </w:tc>
        <w:tc>
          <w:tcPr>
            <w:tcW w:w="2494" w:type="dxa"/>
          </w:tcPr>
          <w:p w14:paraId="14C45115" w14:textId="77777777" w:rsidR="009958C2" w:rsidRDefault="009958C2"/>
        </w:tc>
        <w:tc>
          <w:tcPr>
            <w:tcW w:w="2608" w:type="dxa"/>
          </w:tcPr>
          <w:p w14:paraId="4A676101" w14:textId="77777777" w:rsidR="009958C2" w:rsidRDefault="009958C2"/>
        </w:tc>
      </w:tr>
    </w:tbl>
    <w:p w14:paraId="799005D1" w14:textId="77777777" w:rsidR="009958C2" w:rsidRDefault="009958C2"/>
    <w:p w14:paraId="253C2AEC" w14:textId="77777777" w:rsidR="009958C2" w:rsidRDefault="00C0560F">
      <w:r>
        <w:br w:type="page"/>
      </w:r>
    </w:p>
    <w:p w14:paraId="10476D4A" w14:textId="77777777" w:rsidR="009958C2" w:rsidRDefault="00C0560F">
      <w:r>
        <w:rPr>
          <w:b/>
          <w:color w:val="D24E1C"/>
          <w:sz w:val="26"/>
        </w:rPr>
        <w:t>5 · Trazabilidad</w:t>
      </w:r>
    </w:p>
    <w:p w14:paraId="1F386349" w14:textId="77777777" w:rsidR="009958C2" w:rsidRDefault="00C0560F">
      <w:r>
        <w:rPr>
          <w:i/>
          <w:color w:val="616C85"/>
          <w:sz w:val="19"/>
        </w:rPr>
        <w:t>La mitad de la nota. Por cada requisito funcional del catálogo de la sesión 3, qué objeto y qué operación lo realizan. Si alguno queda vacío, dígalo: un hueco declarado vale más que una casilla rellenada de mentira.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75"/>
        <w:gridCol w:w="2154"/>
        <w:gridCol w:w="2494"/>
        <w:gridCol w:w="2041"/>
      </w:tblGrid>
      <w:tr w:rsidR="009958C2" w14:paraId="49AC1E24" w14:textId="77777777">
        <w:tc>
          <w:tcPr>
            <w:tcW w:w="3175" w:type="dxa"/>
          </w:tcPr>
          <w:p w14:paraId="5145B239" w14:textId="77777777" w:rsidR="009958C2" w:rsidRDefault="00C0560F">
            <w:r>
              <w:rPr>
                <w:b/>
                <w:color w:val="131A2B"/>
                <w:sz w:val="18"/>
              </w:rPr>
              <w:t>Requisito del catálogo</w:t>
            </w:r>
          </w:p>
        </w:tc>
        <w:tc>
          <w:tcPr>
            <w:tcW w:w="2154" w:type="dxa"/>
          </w:tcPr>
          <w:p w14:paraId="79D31237" w14:textId="77777777" w:rsidR="009958C2" w:rsidRDefault="00C0560F">
            <w:r>
              <w:rPr>
                <w:b/>
                <w:color w:val="131A2B"/>
                <w:sz w:val="18"/>
              </w:rPr>
              <w:t>Objeto que lo sostiene</w:t>
            </w:r>
          </w:p>
        </w:tc>
        <w:tc>
          <w:tcPr>
            <w:tcW w:w="2494" w:type="dxa"/>
          </w:tcPr>
          <w:p w14:paraId="316EBC32" w14:textId="77777777" w:rsidR="009958C2" w:rsidRDefault="00C0560F">
            <w:r>
              <w:rPr>
                <w:b/>
                <w:color w:val="131A2B"/>
                <w:sz w:val="18"/>
              </w:rPr>
              <w:t>Operación que lo realiza</w:t>
            </w:r>
          </w:p>
        </w:tc>
        <w:tc>
          <w:tcPr>
            <w:tcW w:w="2041" w:type="dxa"/>
          </w:tcPr>
          <w:p w14:paraId="00369984" w14:textId="77777777" w:rsidR="009958C2" w:rsidRDefault="00C0560F">
            <w:r>
              <w:rPr>
                <w:b/>
                <w:color w:val="131A2B"/>
                <w:sz w:val="18"/>
              </w:rPr>
              <w:t>¿Queda algo sin cubrir?</w:t>
            </w:r>
          </w:p>
        </w:tc>
      </w:tr>
      <w:tr w:rsidR="009958C2" w14:paraId="40D4CD85" w14:textId="77777777">
        <w:trPr>
          <w:trHeight w:val="539"/>
        </w:trPr>
        <w:tc>
          <w:tcPr>
            <w:tcW w:w="3175" w:type="dxa"/>
          </w:tcPr>
          <w:p w14:paraId="6B0D25F7" w14:textId="77777777" w:rsidR="009958C2" w:rsidRDefault="009958C2"/>
        </w:tc>
        <w:tc>
          <w:tcPr>
            <w:tcW w:w="2154" w:type="dxa"/>
          </w:tcPr>
          <w:p w14:paraId="7276699E" w14:textId="77777777" w:rsidR="009958C2" w:rsidRDefault="009958C2"/>
        </w:tc>
        <w:tc>
          <w:tcPr>
            <w:tcW w:w="2494" w:type="dxa"/>
          </w:tcPr>
          <w:p w14:paraId="43BEBA06" w14:textId="77777777" w:rsidR="009958C2" w:rsidRDefault="009958C2"/>
        </w:tc>
        <w:tc>
          <w:tcPr>
            <w:tcW w:w="2041" w:type="dxa"/>
          </w:tcPr>
          <w:p w14:paraId="06F35A1D" w14:textId="77777777" w:rsidR="009958C2" w:rsidRDefault="009958C2"/>
        </w:tc>
      </w:tr>
      <w:tr w:rsidR="009958C2" w14:paraId="11942B6B" w14:textId="77777777">
        <w:trPr>
          <w:trHeight w:val="539"/>
        </w:trPr>
        <w:tc>
          <w:tcPr>
            <w:tcW w:w="3175" w:type="dxa"/>
          </w:tcPr>
          <w:p w14:paraId="3EDD4FFE" w14:textId="77777777" w:rsidR="009958C2" w:rsidRDefault="009958C2"/>
        </w:tc>
        <w:tc>
          <w:tcPr>
            <w:tcW w:w="2154" w:type="dxa"/>
          </w:tcPr>
          <w:p w14:paraId="4B529399" w14:textId="77777777" w:rsidR="009958C2" w:rsidRDefault="009958C2"/>
        </w:tc>
        <w:tc>
          <w:tcPr>
            <w:tcW w:w="2494" w:type="dxa"/>
          </w:tcPr>
          <w:p w14:paraId="39F523A2" w14:textId="77777777" w:rsidR="009958C2" w:rsidRDefault="009958C2"/>
        </w:tc>
        <w:tc>
          <w:tcPr>
            <w:tcW w:w="2041" w:type="dxa"/>
          </w:tcPr>
          <w:p w14:paraId="0C64C988" w14:textId="77777777" w:rsidR="009958C2" w:rsidRDefault="009958C2"/>
        </w:tc>
      </w:tr>
      <w:tr w:rsidR="009958C2" w14:paraId="7BD5839D" w14:textId="77777777">
        <w:trPr>
          <w:trHeight w:val="539"/>
        </w:trPr>
        <w:tc>
          <w:tcPr>
            <w:tcW w:w="3175" w:type="dxa"/>
          </w:tcPr>
          <w:p w14:paraId="7C526682" w14:textId="77777777" w:rsidR="009958C2" w:rsidRDefault="009958C2"/>
        </w:tc>
        <w:tc>
          <w:tcPr>
            <w:tcW w:w="2154" w:type="dxa"/>
          </w:tcPr>
          <w:p w14:paraId="003383BD" w14:textId="77777777" w:rsidR="009958C2" w:rsidRDefault="009958C2"/>
        </w:tc>
        <w:tc>
          <w:tcPr>
            <w:tcW w:w="2494" w:type="dxa"/>
          </w:tcPr>
          <w:p w14:paraId="53519C89" w14:textId="77777777" w:rsidR="009958C2" w:rsidRDefault="009958C2"/>
        </w:tc>
        <w:tc>
          <w:tcPr>
            <w:tcW w:w="2041" w:type="dxa"/>
          </w:tcPr>
          <w:p w14:paraId="7CEF1A6B" w14:textId="77777777" w:rsidR="009958C2" w:rsidRDefault="009958C2"/>
        </w:tc>
      </w:tr>
      <w:tr w:rsidR="009958C2" w14:paraId="09C1CC81" w14:textId="77777777">
        <w:trPr>
          <w:trHeight w:val="539"/>
        </w:trPr>
        <w:tc>
          <w:tcPr>
            <w:tcW w:w="3175" w:type="dxa"/>
          </w:tcPr>
          <w:p w14:paraId="49270AE8" w14:textId="77777777" w:rsidR="009958C2" w:rsidRDefault="009958C2"/>
        </w:tc>
        <w:tc>
          <w:tcPr>
            <w:tcW w:w="2154" w:type="dxa"/>
          </w:tcPr>
          <w:p w14:paraId="79DA3D45" w14:textId="77777777" w:rsidR="009958C2" w:rsidRDefault="009958C2"/>
        </w:tc>
        <w:tc>
          <w:tcPr>
            <w:tcW w:w="2494" w:type="dxa"/>
          </w:tcPr>
          <w:p w14:paraId="446D7BD9" w14:textId="77777777" w:rsidR="009958C2" w:rsidRDefault="009958C2"/>
        </w:tc>
        <w:tc>
          <w:tcPr>
            <w:tcW w:w="2041" w:type="dxa"/>
          </w:tcPr>
          <w:p w14:paraId="3735105F" w14:textId="77777777" w:rsidR="009958C2" w:rsidRDefault="009958C2"/>
        </w:tc>
      </w:tr>
      <w:tr w:rsidR="009958C2" w14:paraId="2464239B" w14:textId="77777777">
        <w:trPr>
          <w:trHeight w:val="539"/>
        </w:trPr>
        <w:tc>
          <w:tcPr>
            <w:tcW w:w="3175" w:type="dxa"/>
          </w:tcPr>
          <w:p w14:paraId="6ACF28FB" w14:textId="77777777" w:rsidR="009958C2" w:rsidRDefault="009958C2"/>
        </w:tc>
        <w:tc>
          <w:tcPr>
            <w:tcW w:w="2154" w:type="dxa"/>
          </w:tcPr>
          <w:p w14:paraId="28642743" w14:textId="77777777" w:rsidR="009958C2" w:rsidRDefault="009958C2"/>
        </w:tc>
        <w:tc>
          <w:tcPr>
            <w:tcW w:w="2494" w:type="dxa"/>
          </w:tcPr>
          <w:p w14:paraId="2542F568" w14:textId="77777777" w:rsidR="009958C2" w:rsidRDefault="009958C2"/>
        </w:tc>
        <w:tc>
          <w:tcPr>
            <w:tcW w:w="2041" w:type="dxa"/>
          </w:tcPr>
          <w:p w14:paraId="14CD55E0" w14:textId="77777777" w:rsidR="009958C2" w:rsidRDefault="009958C2"/>
        </w:tc>
      </w:tr>
      <w:tr w:rsidR="009958C2" w14:paraId="32150060" w14:textId="77777777">
        <w:trPr>
          <w:trHeight w:val="539"/>
        </w:trPr>
        <w:tc>
          <w:tcPr>
            <w:tcW w:w="3175" w:type="dxa"/>
          </w:tcPr>
          <w:p w14:paraId="30B6B1C0" w14:textId="77777777" w:rsidR="009958C2" w:rsidRDefault="009958C2"/>
        </w:tc>
        <w:tc>
          <w:tcPr>
            <w:tcW w:w="2154" w:type="dxa"/>
          </w:tcPr>
          <w:p w14:paraId="6BCDCE51" w14:textId="77777777" w:rsidR="009958C2" w:rsidRDefault="009958C2"/>
        </w:tc>
        <w:tc>
          <w:tcPr>
            <w:tcW w:w="2494" w:type="dxa"/>
          </w:tcPr>
          <w:p w14:paraId="5170E2C6" w14:textId="77777777" w:rsidR="009958C2" w:rsidRDefault="009958C2"/>
        </w:tc>
        <w:tc>
          <w:tcPr>
            <w:tcW w:w="2041" w:type="dxa"/>
          </w:tcPr>
          <w:p w14:paraId="72B8AEC0" w14:textId="77777777" w:rsidR="009958C2" w:rsidRDefault="009958C2"/>
        </w:tc>
      </w:tr>
      <w:tr w:rsidR="009958C2" w14:paraId="147B801E" w14:textId="77777777">
        <w:trPr>
          <w:trHeight w:val="539"/>
        </w:trPr>
        <w:tc>
          <w:tcPr>
            <w:tcW w:w="3175" w:type="dxa"/>
          </w:tcPr>
          <w:p w14:paraId="6ABC29D4" w14:textId="77777777" w:rsidR="009958C2" w:rsidRDefault="009958C2"/>
        </w:tc>
        <w:tc>
          <w:tcPr>
            <w:tcW w:w="2154" w:type="dxa"/>
          </w:tcPr>
          <w:p w14:paraId="4F9DAABE" w14:textId="77777777" w:rsidR="009958C2" w:rsidRDefault="009958C2"/>
        </w:tc>
        <w:tc>
          <w:tcPr>
            <w:tcW w:w="2494" w:type="dxa"/>
          </w:tcPr>
          <w:p w14:paraId="6EAC171C" w14:textId="77777777" w:rsidR="009958C2" w:rsidRDefault="009958C2"/>
        </w:tc>
        <w:tc>
          <w:tcPr>
            <w:tcW w:w="2041" w:type="dxa"/>
          </w:tcPr>
          <w:p w14:paraId="5AFF7013" w14:textId="77777777" w:rsidR="009958C2" w:rsidRDefault="009958C2"/>
        </w:tc>
      </w:tr>
      <w:tr w:rsidR="009958C2" w14:paraId="27D45A4E" w14:textId="77777777">
        <w:trPr>
          <w:trHeight w:val="539"/>
        </w:trPr>
        <w:tc>
          <w:tcPr>
            <w:tcW w:w="3175" w:type="dxa"/>
          </w:tcPr>
          <w:p w14:paraId="60EEB1FF" w14:textId="77777777" w:rsidR="009958C2" w:rsidRDefault="009958C2"/>
        </w:tc>
        <w:tc>
          <w:tcPr>
            <w:tcW w:w="2154" w:type="dxa"/>
          </w:tcPr>
          <w:p w14:paraId="402F7F32" w14:textId="77777777" w:rsidR="009958C2" w:rsidRDefault="009958C2"/>
        </w:tc>
        <w:tc>
          <w:tcPr>
            <w:tcW w:w="2494" w:type="dxa"/>
          </w:tcPr>
          <w:p w14:paraId="792F68CB" w14:textId="77777777" w:rsidR="009958C2" w:rsidRDefault="009958C2"/>
        </w:tc>
        <w:tc>
          <w:tcPr>
            <w:tcW w:w="2041" w:type="dxa"/>
          </w:tcPr>
          <w:p w14:paraId="2AD42677" w14:textId="77777777" w:rsidR="009958C2" w:rsidRDefault="009958C2"/>
        </w:tc>
      </w:tr>
    </w:tbl>
    <w:p w14:paraId="18992939" w14:textId="77777777" w:rsidR="009958C2" w:rsidRDefault="009958C2"/>
    <w:p w14:paraId="46CF1CBD" w14:textId="77777777" w:rsidR="009958C2" w:rsidRDefault="00C0560F">
      <w:pPr>
        <w:spacing w:before="120"/>
      </w:pPr>
      <w:r>
        <w:rPr>
          <w:b/>
          <w:color w:val="D24E1C"/>
          <w:sz w:val="26"/>
        </w:rPr>
        <w:t>6 · Preguntas abiertas y uso de asistentes</w:t>
      </w:r>
    </w:p>
    <w:p w14:paraId="128E5EDF" w14:textId="77777777" w:rsidR="009958C2" w:rsidRDefault="00C0560F">
      <w:r>
        <w:rPr>
          <w:i/>
          <w:color w:val="616C85"/>
          <w:sz w:val="19"/>
        </w:rPr>
        <w:t>Lo que no pudieron decidir sin hablar con el cliente, y qué asistentes de inteligencia artificial usaron y para qué. Lo que entreguen tienen que poder defenderlo.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89"/>
        <w:gridCol w:w="4876"/>
      </w:tblGrid>
      <w:tr w:rsidR="009958C2" w14:paraId="71EF977B" w14:textId="77777777">
        <w:tc>
          <w:tcPr>
            <w:tcW w:w="4989" w:type="dxa"/>
          </w:tcPr>
          <w:p w14:paraId="7ADA4D2D" w14:textId="77777777" w:rsidR="009958C2" w:rsidRDefault="00C0560F">
            <w:r>
              <w:rPr>
                <w:b/>
                <w:color w:val="131A2B"/>
                <w:sz w:val="18"/>
              </w:rPr>
              <w:t>Pregunta abierta o herramienta usada</w:t>
            </w:r>
          </w:p>
        </w:tc>
        <w:tc>
          <w:tcPr>
            <w:tcW w:w="4876" w:type="dxa"/>
          </w:tcPr>
          <w:p w14:paraId="23CFB215" w14:textId="77777777" w:rsidR="009958C2" w:rsidRDefault="00C0560F">
            <w:r>
              <w:rPr>
                <w:b/>
                <w:color w:val="131A2B"/>
                <w:sz w:val="18"/>
              </w:rPr>
              <w:t>Para qué / a quién hay que preguntarle</w:t>
            </w:r>
          </w:p>
        </w:tc>
      </w:tr>
      <w:tr w:rsidR="009958C2" w14:paraId="02A3DA06" w14:textId="77777777">
        <w:trPr>
          <w:trHeight w:val="510"/>
        </w:trPr>
        <w:tc>
          <w:tcPr>
            <w:tcW w:w="4989" w:type="dxa"/>
          </w:tcPr>
          <w:p w14:paraId="0F93514F" w14:textId="77777777" w:rsidR="009958C2" w:rsidRDefault="009958C2"/>
        </w:tc>
        <w:tc>
          <w:tcPr>
            <w:tcW w:w="4876" w:type="dxa"/>
          </w:tcPr>
          <w:p w14:paraId="21A2EE7C" w14:textId="77777777" w:rsidR="009958C2" w:rsidRDefault="009958C2"/>
        </w:tc>
      </w:tr>
      <w:tr w:rsidR="009958C2" w14:paraId="5B11B5A2" w14:textId="77777777">
        <w:trPr>
          <w:trHeight w:val="510"/>
        </w:trPr>
        <w:tc>
          <w:tcPr>
            <w:tcW w:w="4989" w:type="dxa"/>
          </w:tcPr>
          <w:p w14:paraId="62EFDCE3" w14:textId="77777777" w:rsidR="009958C2" w:rsidRDefault="009958C2"/>
        </w:tc>
        <w:tc>
          <w:tcPr>
            <w:tcW w:w="4876" w:type="dxa"/>
          </w:tcPr>
          <w:p w14:paraId="26F9DFF6" w14:textId="77777777" w:rsidR="009958C2" w:rsidRDefault="009958C2"/>
        </w:tc>
      </w:tr>
      <w:tr w:rsidR="009958C2" w14:paraId="237F2A45" w14:textId="77777777">
        <w:trPr>
          <w:trHeight w:val="510"/>
        </w:trPr>
        <w:tc>
          <w:tcPr>
            <w:tcW w:w="4989" w:type="dxa"/>
          </w:tcPr>
          <w:p w14:paraId="5171FCD0" w14:textId="77777777" w:rsidR="009958C2" w:rsidRDefault="009958C2"/>
        </w:tc>
        <w:tc>
          <w:tcPr>
            <w:tcW w:w="4876" w:type="dxa"/>
          </w:tcPr>
          <w:p w14:paraId="1CFCA629" w14:textId="77777777" w:rsidR="009958C2" w:rsidRDefault="009958C2"/>
        </w:tc>
      </w:tr>
      <w:tr w:rsidR="009958C2" w14:paraId="1D707E00" w14:textId="77777777">
        <w:trPr>
          <w:trHeight w:val="510"/>
        </w:trPr>
        <w:tc>
          <w:tcPr>
            <w:tcW w:w="4989" w:type="dxa"/>
          </w:tcPr>
          <w:p w14:paraId="60855575" w14:textId="77777777" w:rsidR="009958C2" w:rsidRDefault="009958C2"/>
        </w:tc>
        <w:tc>
          <w:tcPr>
            <w:tcW w:w="4876" w:type="dxa"/>
          </w:tcPr>
          <w:p w14:paraId="762C52C6" w14:textId="77777777" w:rsidR="009958C2" w:rsidRDefault="009958C2"/>
        </w:tc>
      </w:tr>
    </w:tbl>
    <w:p w14:paraId="7F9E9A71" w14:textId="77777777" w:rsidR="009958C2" w:rsidRDefault="009958C2"/>
    <w:p w14:paraId="0297D618" w14:textId="77777777" w:rsidR="009958C2" w:rsidRDefault="00C0560F">
      <w:pPr>
        <w:jc w:val="center"/>
      </w:pPr>
      <w:r>
        <w:rPr>
          <w:b/>
          <w:color w:val="616C85"/>
          <w:sz w:val="19"/>
        </w:rPr>
        <w:t>Al final de este archivo va la hoja del taller, escaneada o fotografiada.</w:t>
      </w:r>
    </w:p>
    <w:sectPr w:rsidR="009958C2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5579005">
    <w:abstractNumId w:val="8"/>
  </w:num>
  <w:num w:numId="2" w16cid:durableId="1016616378">
    <w:abstractNumId w:val="6"/>
  </w:num>
  <w:num w:numId="3" w16cid:durableId="1742823207">
    <w:abstractNumId w:val="5"/>
  </w:num>
  <w:num w:numId="4" w16cid:durableId="246233427">
    <w:abstractNumId w:val="4"/>
  </w:num>
  <w:num w:numId="5" w16cid:durableId="1906143441">
    <w:abstractNumId w:val="7"/>
  </w:num>
  <w:num w:numId="6" w16cid:durableId="340400274">
    <w:abstractNumId w:val="3"/>
  </w:num>
  <w:num w:numId="7" w16cid:durableId="602223511">
    <w:abstractNumId w:val="2"/>
  </w:num>
  <w:num w:numId="8" w16cid:durableId="883054095">
    <w:abstractNumId w:val="1"/>
  </w:num>
  <w:num w:numId="9" w16cid:durableId="37631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319C"/>
    <w:rsid w:val="009958C2"/>
    <w:rsid w:val="00A46F40"/>
    <w:rsid w:val="00AA1D8D"/>
    <w:rsid w:val="00B47730"/>
    <w:rsid w:val="00C0560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8AEB4A5"/>
  <w14:defaultImageDpi w14:val="300"/>
  <w15:docId w15:val="{0599FCC6-C646-41AA-8BED-BD2B6875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2073</Characters>
  <Application>Microsoft Office Word</Application>
  <DocSecurity>0</DocSecurity>
  <Lines>210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Universidad Nacional del Altiplano</Company>
  <LinksUpToDate>false</LinksUpToDate>
  <CharactersWithSpaces>2430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Modelo Analisis EST323</dc:title>
  <dc:subject>EST323 · Ingeniería de Software II</dc:subject>
  <dc:creator>Milton Vladimir Mamani Calisaya</dc:creator>
  <cp:keywords/>
  <dc:description/>
  <cp:lastModifiedBy>Milton Vladimir Mamani Calisaya</cp:lastModifiedBy>
  <cp:revision>2</cp:revision>
  <dcterms:created xsi:type="dcterms:W3CDTF">2013-12-23T23:15:00Z</dcterms:created>
  <dcterms:modified xsi:type="dcterms:W3CDTF">2026-10-02T21:36:00Z</dcterms:modified>
  <cp:category>Material docente</cp:category>
</cp:coreProperties>
</file>